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4607024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sdtEndPr>
      <w:sdtContent>
        <w:p w:rsidR="003C3742" w:rsidRDefault="003C374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Группа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Группа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Прямоугольник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C3742" w:rsidRDefault="003C3742" w:rsidP="00C23342">
                                    <w:pPr>
                                      <w:pStyle w:val="a6"/>
                                      <w:jc w:val="center"/>
                                      <w:rPr>
                                        <w:noProof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  <w:p w:rsidR="00C23342" w:rsidRDefault="00C23342" w:rsidP="00C23342">
                                    <w:pPr>
                                      <w:pStyle w:val="a6"/>
                                      <w:jc w:val="center"/>
                                      <w:rPr>
                                        <w:noProof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  <w:p w:rsidR="00C23342" w:rsidRDefault="00C23342" w:rsidP="00C23342">
                                    <w:pPr>
                                      <w:pStyle w:val="a6"/>
                                      <w:rPr>
                                        <w:noProof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  <w:p w:rsidR="00C23342" w:rsidRDefault="00C23342" w:rsidP="00C23342">
                                    <w:pPr>
                                      <w:pStyle w:val="a6"/>
                                      <w:ind w:left="-567" w:firstLine="567"/>
                                      <w:jc w:val="center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 w:rsidRPr="00C23342">
                                      <w:rPr>
                                        <w:noProof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drawing>
                                        <wp:inline distT="0" distB="0" distL="0" distR="0" wp14:anchorId="72D19A68" wp14:editId="6E1D721A">
                                          <wp:extent cx="5148000" cy="2802055"/>
                                          <wp:effectExtent l="247650" t="285750" r="243205" b="284480"/>
                                          <wp:docPr id="2" name="Рисунок 2" descr="C:\Users\Аврята\Desktop\БУМАГИ\Бумаги\история края\фото Зерноград\3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C:\Users\Аврята\Desktop\БУМАГИ\Бумаги\история края\фото Зерноград\3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148000" cy="28020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 w="190500" cap="sq">
                                                    <a:solidFill>
                                                      <a:srgbClr val="C8C6BD"/>
                                                    </a:solidFill>
                                                    <a:prstDash val="solid"/>
                                                    <a:miter lim="800000"/>
                                                  </a:ln>
                                                  <a:effectLst>
                                                    <a:outerShdw blurRad="254000" algn="bl" rotWithShape="0">
                                                      <a:srgbClr val="000000">
                                                        <a:alpha val="43000"/>
                                                      </a:srgbClr>
                                                    </a:outerShdw>
                                                  </a:effectLst>
                                                  <a:scene3d>
                                                    <a:camera prst="perspectiveFront" fov="5400000"/>
                                                    <a:lightRig rig="threePt" dir="t">
                                                      <a:rot lat="0" lon="0" rev="2100000"/>
                                                    </a:lightRig>
                                                  </a:scene3d>
                                                  <a:sp3d extrusionH="25400">
                                                    <a:bevelT w="304800" h="152400" prst="hardEdge"/>
                                                    <a:extrusionClr>
                                                      <a:srgbClr val="000000"/>
                                                    </a:extrusionClr>
                                                  </a:sp3d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Группа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Полилиния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Полилиния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Полилиния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Полилиния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Полилиния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Текстовое поле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bCs/>
                                      <w:i/>
                                      <w:color w:val="FFFF00"/>
                                      <w:sz w:val="56"/>
                                      <w:szCs w:val="32"/>
                                    </w:rPr>
                                    <w:alias w:val="Название"/>
                                    <w:tag w:val=""/>
                                    <w:id w:val="-620915270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C3742" w:rsidRPr="004C5F95" w:rsidRDefault="004C5F95" w:rsidP="004C5F95">
                                      <w:pPr>
                                        <w:pStyle w:val="a6"/>
                                        <w:jc w:val="center"/>
                                        <w:rPr>
                                          <w:rFonts w:ascii="Monotype Corsiva" w:eastAsiaTheme="majorEastAsia" w:hAnsi="Monotype Corsiva" w:cstheme="majorBidi"/>
                                          <w:caps/>
                                          <w:color w:val="FFFF00"/>
                                          <w:sz w:val="260"/>
                                          <w:szCs w:val="64"/>
                                        </w:rPr>
                                      </w:pPr>
                                      <w:r w:rsidRPr="004C5F95">
                                        <w:rPr>
                                          <w:rFonts w:ascii="Monotype Corsiva" w:eastAsia="Times New Roman" w:hAnsi="Monotype Corsiva" w:cs="Times New Roman"/>
                                          <w:b/>
                                          <w:bCs/>
                                          <w:i/>
                                          <w:color w:val="FFFF00"/>
                                          <w:sz w:val="56"/>
                                          <w:szCs w:val="32"/>
                                        </w:rPr>
                                        <w:t xml:space="preserve">Консультация для родителей   </w:t>
                                      </w:r>
                                      <w:r w:rsidRPr="004C5F95">
                                        <w:rPr>
                                          <w:rFonts w:ascii="Monotype Corsiva" w:eastAsia="Times New Roman" w:hAnsi="Monotype Corsiva" w:cs="Times New Roman"/>
                                          <w:b/>
                                          <w:bCs/>
                                          <w:i/>
                                          <w:color w:val="FFFF00"/>
                                          <w:sz w:val="56"/>
                                          <w:szCs w:val="32"/>
                                        </w:rPr>
                                        <w:t xml:space="preserve">       </w:t>
                                      </w:r>
                                      <w:proofErr w:type="gramStart"/>
                                      <w:r w:rsidRPr="004C5F95">
                                        <w:rPr>
                                          <w:rFonts w:ascii="Monotype Corsiva" w:eastAsia="Times New Roman" w:hAnsi="Monotype Corsiva" w:cs="Times New Roman"/>
                                          <w:b/>
                                          <w:bCs/>
                                          <w:i/>
                                          <w:color w:val="FFFF00"/>
                                          <w:sz w:val="56"/>
                                          <w:szCs w:val="32"/>
                                        </w:rPr>
                                        <w:t xml:space="preserve">   </w:t>
                                      </w:r>
                                      <w:r w:rsidRPr="004C5F95">
                                        <w:rPr>
                                          <w:rFonts w:ascii="Monotype Corsiva" w:eastAsia="Times New Roman" w:hAnsi="Monotype Corsiva" w:cs="Times New Roman"/>
                                          <w:b/>
                                          <w:bCs/>
                                          <w:i/>
                                          <w:color w:val="FFFF00"/>
                                          <w:sz w:val="56"/>
                                          <w:szCs w:val="32"/>
                                        </w:rPr>
                                        <w:t>«</w:t>
                                      </w:r>
                                      <w:proofErr w:type="gramEnd"/>
                                      <w:r w:rsidRPr="004C5F95">
                                        <w:rPr>
                                          <w:rFonts w:ascii="Monotype Corsiva" w:eastAsia="Times New Roman" w:hAnsi="Monotype Corsiva" w:cs="Times New Roman"/>
                                          <w:b/>
                                          <w:bCs/>
                                          <w:i/>
                                          <w:color w:val="FFFF00"/>
                                          <w:sz w:val="56"/>
                                          <w:szCs w:val="32"/>
                                        </w:rPr>
                                        <w:t>Знакомим детей с родным городом»</w:t>
                                      </w:r>
                                    </w:p>
                                  </w:sdtContent>
                                </w:sdt>
                                <w:p w:rsidR="003C3742" w:rsidRPr="004C5F95" w:rsidRDefault="004C5F95" w:rsidP="003C3742">
                                  <w:pPr>
                                    <w:pStyle w:val="a6"/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DEEAF6" w:themeColor="accent1" w:themeTint="33"/>
                                      <w:sz w:val="36"/>
                                      <w:szCs w:val="36"/>
                                    </w:rPr>
                                  </w:pPr>
                                  <w:r w:rsidRPr="004C5F95">
                                    <w:rPr>
                                      <w:rFonts w:ascii="Times New Roman" w:hAnsi="Times New Roman" w:cs="Times New Roman"/>
                                      <w:b/>
                                      <w:color w:val="DEEAF6" w:themeColor="accent1" w:themeTint="33"/>
                                      <w:sz w:val="36"/>
                                      <w:szCs w:val="36"/>
                                    </w:rPr>
                                    <w:t>Воспитатель Аврята Л.В.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Группа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">
                    <v:group id="Группа 49" o:spid="_x0000_s1027" style="position:absolute;width:68580;height:91440" coordsize="68580,9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rect id="Прямоугольник 54" o:spid="_x0000_s1028" style="position:absolute;width:68580;height:9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yJcUA&#10;AADbAAAADwAAAGRycy9kb3ducmV2LnhtbESPQWsCMRSE7wX/Q3iCt5qttqVsjaKCtHgRbQV7e908&#10;N8HNy7pJ1/Xfm0Khx2FmvmEms85VoqUmWM8KHoYZCOLCa8ulgs+P1f0LiBCRNVaeScGVAsymvbsJ&#10;5tpfeEvtLpYiQTjkqMDEWOdShsKQwzD0NXHyjr5xGJNsSqkbvCS4q+Qoy56lQ8tpwWBNS0PFaffj&#10;FGz37fhgNus3a+148X31cv11Pio16HfzVxCRuvgf/mu/awVPj/D7Jf0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zIlxQAAANsAAAAPAAAAAAAAAAAAAAAAAJgCAABkcnMv&#10;ZG93bnJldi54bWxQSwUGAAAAAAQABAD1AAAAigM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3C3742" w:rsidRDefault="003C3742" w:rsidP="00C23342">
                              <w:pPr>
                                <w:pStyle w:val="a6"/>
                                <w:jc w:val="center"/>
                                <w:rPr>
                                  <w:noProof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  <w:p w:rsidR="00C23342" w:rsidRDefault="00C23342" w:rsidP="00C23342">
                              <w:pPr>
                                <w:pStyle w:val="a6"/>
                                <w:jc w:val="center"/>
                                <w:rPr>
                                  <w:noProof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  <w:p w:rsidR="00C23342" w:rsidRDefault="00C23342" w:rsidP="00C23342">
                              <w:pPr>
                                <w:pStyle w:val="a6"/>
                                <w:rPr>
                                  <w:noProof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  <w:p w:rsidR="00C23342" w:rsidRDefault="00C23342" w:rsidP="00C23342">
                              <w:pPr>
                                <w:pStyle w:val="a6"/>
                                <w:ind w:left="-567" w:firstLine="567"/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C23342">
                                <w:rPr>
                                  <w:noProof/>
                                  <w:color w:val="FFFFFF" w:themeColor="background1"/>
                                  <w:sz w:val="48"/>
                                  <w:szCs w:val="48"/>
                                </w:rPr>
                                <w:drawing>
                                  <wp:inline distT="0" distB="0" distL="0" distR="0" wp14:anchorId="72D19A68" wp14:editId="6E1D721A">
                                    <wp:extent cx="5148000" cy="2802055"/>
                                    <wp:effectExtent l="247650" t="285750" r="243205" b="284480"/>
                                    <wp:docPr id="2" name="Рисунок 2" descr="C:\Users\Аврята\Desktop\БУМАГИ\Бумаги\история края\фото Зерноград\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Аврята\Desktop\БУМАГИ\Бумаги\история края\фото Зерноград\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8000" cy="28020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190500" cap="sq">
                                              <a:solidFill>
                                                <a:srgbClr val="C8C6BD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>
                                              <a:outerShdw blurRad="254000" algn="bl" rotWithShape="0">
                                                <a:srgbClr val="000000">
                                                  <a:alpha val="43000"/>
                                                </a:srgbClr>
                                              </a:outerShdw>
                                            </a:effectLst>
                                            <a:scene3d>
                                              <a:camera prst="perspectiveFront" fov="5400000"/>
                                              <a:lightRig rig="threePt" dir="t">
                                                <a:rot lat="0" lon="0" rev="2100000"/>
                                              </a:lightRig>
                                            </a:scene3d>
                                            <a:sp3d extrusionH="25400">
                                              <a:bevelT w="304800" h="152400" prst="hardEdge"/>
                                              <a:extrusionClr>
                                                <a:srgbClr val="000000"/>
                                              </a:extrusionClr>
                                            </a:sp3d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Группа 2" o:spid="_x0000_s1029" style="position:absolute;left:25241;width:43291;height:44910" coordsize="43291,44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Полилиния 56" o:spid="_x0000_s1030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gcMA&#10;AADbAAAADwAAAGRycy9kb3ducmV2LnhtbESPQWsCMRSE70L/Q3iF3jRboWJXo9jCtt5qt8XzY/Pc&#10;DW5etklc139vCoLHYWa+YZbrwbaiJx+MYwXPkwwEceW04VrB708xnoMIEVlj65gUXCjAevUwWmKu&#10;3Zm/qS9jLRKEQ44Kmhi7XMpQNWQxTFxHnLyD8xZjkr6W2uM5wW0rp1k2kxYNp4UGO3pvqDqWJ6ug&#10;f/PDV3T7bVGY3avs9Yf5+9wr9fQ4bBYgIg3xHr61t1rBywz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kgcMAAADbAAAADwAAAAAAAAAAAAAAAACYAgAAZHJzL2Rv&#10;d25yZXYueG1sUEsFBgAAAAAEAAQA9QAAAIgD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Полилиния 57" o:spid="_x0000_s1031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gCcUA&#10;AADbAAAADwAAAGRycy9kb3ducmV2LnhtbESP0WrCQBRE3wv+w3KFvjUbLbU1dRURxT6IpdEPuM1e&#10;k2D2bsxuYtqvd4VCH4eZOcPMFr2pREeNKy0rGEUxCOLM6pJzBcfD5ukNhPPIGivLpOCHHCzmg4cZ&#10;Jtpe+Yu61OciQNglqKDwvk6kdFlBBl1ka+LgnWxj0AfZ5FI3eA1wU8lxHE+kwZLDQoE1rQrKzmlr&#10;FPS/7Xb3uR7Vu0k1ffbf8rKa7lGpx2G/fAfhqff/4b/2h1bw8gr3L+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AJxQAAANsAAAAPAAAAAAAAAAAAAAAAAJgCAABkcnMv&#10;ZG93bnJldi54bWxQSwUGAAAAAAQABAD1AAAAigM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Полилиния 58" o:spid="_x0000_s1032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48IA&#10;AADbAAAADwAAAGRycy9kb3ducmV2LnhtbERPTWvCQBC9C/6HZQq9iNlYsIboJkghba9VS/E2Zsck&#10;NDubZrdJ/PfdQ8Hj433v8sm0YqDeNZYVrKIYBHFpdcOVgtOxWCYgnEfW2FomBTdykGfz2Q5TbUf+&#10;oOHgKxFC2KWooPa+S6V0ZU0GXWQ74sBdbW/QB9hXUvc4hnDTyqc4fpYGGw4NNXb0UlP5ffg1ChJ3&#10;HjdH/HkdvLyumsXls/h6K5R6fJj2WxCeJn8X/7vftYJ1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4njwgAAANsAAAAPAAAAAAAAAAAAAAAAAJgCAABkcnMvZG93&#10;bnJldi54bWxQSwUGAAAAAAQABAD1AAAAhwM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Полилиния 59" o:spid="_x0000_s1033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2tcMA&#10;AADbAAAADwAAAGRycy9kb3ducmV2LnhtbESPwWoCMRCG74LvEEboTbNKK+5qFGlRpNCDWuh13Ew3&#10;SzeTJYnu+vZNoeBx+Of/5pvVpreNuJEPtWMF00kGgrh0uuZKwed5N16ACBFZY+OYFNwpwGY9HKyw&#10;0K7jI91OsRIJwqFABSbGtpAylIYsholriVP27bzFmEZfSe2xS3DbyFmWzaXFmtMFgy29Gip/Tleb&#10;NL5mb/tnIy/Jap59HPe5f+9ypZ5G/XYJIlIfH8v/7YNW8JLD3y8J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2tcMAAADbAAAADwAAAAAAAAAAAAAAAACYAgAAZHJzL2Rv&#10;d25yZXYueG1sUEsFBgAAAAAEAAQA9QAAAIgD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Полилиния 60" o:spid="_x0000_s1034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P4b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ff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+LT+G7AAAA2wAAAA8AAAAAAAAAAAAAAAAAmAIAAGRycy9kb3ducmV2Lnht&#10;bFBLBQYAAAAABAAEAPUAAACAAw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61" o:spid="_x0000_s1035" type="#_x0000_t202" style="position:absolute;left:95;top:48387;width:68434;height:3789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tRcMA&#10;AADbAAAADwAAAGRycy9kb3ducmV2LnhtbESPzWrDMBCE74W+g9hCb7WcHkJxo4SQkDrH5q/0uFhb&#10;S8RaOZZqu29fBQI5DjPzDTNbjK4RPXXBelYwyXIQxJXXlmsFx8Pm5Q1EiMgaG8+k4I8CLOaPDzMs&#10;tB94R/0+1iJBOBSowMTYFlKGypDDkPmWOHk/vnMYk+xqqTscEtw18jXPp9Kh5bRgsKWVoeq8/3UK&#10;Bu6tLWWz/pKf+em7/DDbS7lT6vlpXL6DiDTGe/jW3moF0wl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itRcMAAADbAAAADwAAAAAAAAAAAAAAAACYAgAAZHJzL2Rv&#10;d25yZXYueG1sUEsFBgAAAAAEAAQA9QAAAIgD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Monotype Corsiva" w:eastAsia="Times New Roman" w:hAnsi="Monotype Corsiva" w:cs="Times New Roman"/>
                                <w:b/>
                                <w:bCs/>
                                <w:i/>
                                <w:color w:val="FFFF00"/>
                                <w:sz w:val="56"/>
                                <w:szCs w:val="32"/>
                              </w:rPr>
                              <w:alias w:val="Название"/>
                              <w:tag w:val=""/>
                              <w:id w:val="-62091527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C3742" w:rsidRPr="004C5F95" w:rsidRDefault="004C5F95" w:rsidP="004C5F95">
                                <w:pPr>
                                  <w:pStyle w:val="a6"/>
                                  <w:jc w:val="center"/>
                                  <w:rPr>
                                    <w:rFonts w:ascii="Monotype Corsiva" w:eastAsiaTheme="majorEastAsia" w:hAnsi="Monotype Corsiva" w:cstheme="majorBidi"/>
                                    <w:caps/>
                                    <w:color w:val="FFFF00"/>
                                    <w:sz w:val="260"/>
                                    <w:szCs w:val="64"/>
                                  </w:rPr>
                                </w:pPr>
                                <w:r w:rsidRPr="004C5F95">
                                  <w:rPr>
                                    <w:rFonts w:ascii="Monotype Corsiva" w:eastAsia="Times New Roman" w:hAnsi="Monotype Corsiva" w:cs="Times New Roman"/>
                                    <w:b/>
                                    <w:bCs/>
                                    <w:i/>
                                    <w:color w:val="FFFF00"/>
                                    <w:sz w:val="56"/>
                                    <w:szCs w:val="32"/>
                                  </w:rPr>
                                  <w:t xml:space="preserve">Консультация для родителей   </w:t>
                                </w:r>
                                <w:r w:rsidRPr="004C5F95">
                                  <w:rPr>
                                    <w:rFonts w:ascii="Monotype Corsiva" w:eastAsia="Times New Roman" w:hAnsi="Monotype Corsiva" w:cs="Times New Roman"/>
                                    <w:b/>
                                    <w:bCs/>
                                    <w:i/>
                                    <w:color w:val="FFFF00"/>
                                    <w:sz w:val="56"/>
                                    <w:szCs w:val="32"/>
                                  </w:rPr>
                                  <w:t xml:space="preserve">       </w:t>
                                </w:r>
                                <w:proofErr w:type="gramStart"/>
                                <w:r w:rsidRPr="004C5F95">
                                  <w:rPr>
                                    <w:rFonts w:ascii="Monotype Corsiva" w:eastAsia="Times New Roman" w:hAnsi="Monotype Corsiva" w:cs="Times New Roman"/>
                                    <w:b/>
                                    <w:bCs/>
                                    <w:i/>
                                    <w:color w:val="FFFF00"/>
                                    <w:sz w:val="56"/>
                                    <w:szCs w:val="32"/>
                                  </w:rPr>
                                  <w:t xml:space="preserve">   </w:t>
                                </w:r>
                                <w:r w:rsidRPr="004C5F95">
                                  <w:rPr>
                                    <w:rFonts w:ascii="Monotype Corsiva" w:eastAsia="Times New Roman" w:hAnsi="Monotype Corsiva" w:cs="Times New Roman"/>
                                    <w:b/>
                                    <w:bCs/>
                                    <w:i/>
                                    <w:color w:val="FFFF00"/>
                                    <w:sz w:val="56"/>
                                    <w:szCs w:val="32"/>
                                  </w:rPr>
                                  <w:t>«</w:t>
                                </w:r>
                                <w:proofErr w:type="gramEnd"/>
                                <w:r w:rsidRPr="004C5F95">
                                  <w:rPr>
                                    <w:rFonts w:ascii="Monotype Corsiva" w:eastAsia="Times New Roman" w:hAnsi="Monotype Corsiva" w:cs="Times New Roman"/>
                                    <w:b/>
                                    <w:bCs/>
                                    <w:i/>
                                    <w:color w:val="FFFF00"/>
                                    <w:sz w:val="56"/>
                                    <w:szCs w:val="32"/>
                                  </w:rPr>
                                  <w:t>Знакомим детей с родным городом»</w:t>
                                </w:r>
                              </w:p>
                            </w:sdtContent>
                          </w:sdt>
                          <w:p w:rsidR="003C3742" w:rsidRPr="004C5F95" w:rsidRDefault="004C5F95" w:rsidP="003C3742">
                            <w:pPr>
                              <w:pStyle w:val="a6"/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DEEAF6" w:themeColor="accent1" w:themeTint="33"/>
                                <w:sz w:val="36"/>
                                <w:szCs w:val="36"/>
                              </w:rPr>
                            </w:pPr>
                            <w:r w:rsidRPr="004C5F95">
                              <w:rPr>
                                <w:rFonts w:ascii="Times New Roman" w:hAnsi="Times New Roman" w:cs="Times New Roman"/>
                                <w:b/>
                                <w:color w:val="DEEAF6" w:themeColor="accent1" w:themeTint="33"/>
                                <w:sz w:val="36"/>
                                <w:szCs w:val="36"/>
                              </w:rPr>
                              <w:t>Воспитатель Аврята Л.В.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C3742" w:rsidRDefault="003C3742">
          <w:pPr>
            <w:rPr>
              <w:rFonts w:ascii="Times New Roman" w:eastAsia="Times New Roman" w:hAnsi="Times New Roman" w:cs="Times New Roman"/>
              <w:bCs/>
              <w:i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i/>
              <w:sz w:val="28"/>
              <w:szCs w:val="28"/>
              <w:lang w:eastAsia="ru-RU"/>
            </w:rPr>
            <w:br w:type="page"/>
          </w:r>
        </w:p>
      </w:sdtContent>
    </w:sdt>
    <w:p w:rsidR="00077515" w:rsidRDefault="00077515" w:rsidP="000775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4E28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2800"/>
          <w:sz w:val="32"/>
          <w:szCs w:val="32"/>
          <w:lang w:eastAsia="ru-RU"/>
        </w:rPr>
        <w:lastRenderedPageBreak/>
        <w:t>Консультация для родителей</w:t>
      </w:r>
    </w:p>
    <w:p w:rsidR="00077515" w:rsidRPr="008D6769" w:rsidRDefault="00EC26E4" w:rsidP="008D676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E28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E2800"/>
          <w:sz w:val="32"/>
          <w:szCs w:val="32"/>
          <w:lang w:eastAsia="ru-RU"/>
        </w:rPr>
        <w:t>«Знакомим детей с родным городом»</w:t>
      </w:r>
    </w:p>
    <w:p w:rsidR="00EC26E4" w:rsidRDefault="00BE6346" w:rsidP="00BE634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BE6346">
        <w:rPr>
          <w:b/>
          <w:bCs/>
          <w:i/>
          <w:iCs/>
          <w:sz w:val="28"/>
          <w:szCs w:val="28"/>
        </w:rPr>
        <w:t>Ты вспоминаешь не страну большую,</w:t>
      </w:r>
    </w:p>
    <w:p w:rsidR="00EC26E4" w:rsidRDefault="00BE6346" w:rsidP="00BE634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BE6346">
        <w:rPr>
          <w:b/>
          <w:bCs/>
          <w:i/>
          <w:iCs/>
          <w:sz w:val="28"/>
          <w:szCs w:val="28"/>
        </w:rPr>
        <w:t xml:space="preserve"> </w:t>
      </w:r>
      <w:r w:rsidR="00EC26E4" w:rsidRPr="00BE6346">
        <w:rPr>
          <w:b/>
          <w:bCs/>
          <w:i/>
          <w:iCs/>
          <w:sz w:val="28"/>
          <w:szCs w:val="28"/>
        </w:rPr>
        <w:t>Которую</w:t>
      </w:r>
      <w:r w:rsidRPr="00BE6346">
        <w:rPr>
          <w:b/>
          <w:bCs/>
          <w:i/>
          <w:iCs/>
          <w:sz w:val="28"/>
          <w:szCs w:val="28"/>
        </w:rPr>
        <w:t xml:space="preserve"> изъездил и узнал.</w:t>
      </w:r>
      <w:r w:rsidRPr="00BE6346">
        <w:rPr>
          <w:b/>
          <w:bCs/>
          <w:i/>
          <w:iCs/>
          <w:sz w:val="28"/>
          <w:szCs w:val="28"/>
        </w:rPr>
        <w:br/>
        <w:t xml:space="preserve">Ты вспоминаешь Родину такую, </w:t>
      </w:r>
    </w:p>
    <w:p w:rsidR="00BE6346" w:rsidRDefault="00EC26E4" w:rsidP="00BE634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BE6346">
        <w:rPr>
          <w:b/>
          <w:bCs/>
          <w:i/>
          <w:iCs/>
          <w:sz w:val="28"/>
          <w:szCs w:val="28"/>
        </w:rPr>
        <w:t>Какой</w:t>
      </w:r>
      <w:r w:rsidR="00BE6346" w:rsidRPr="00BE6346">
        <w:rPr>
          <w:b/>
          <w:bCs/>
          <w:i/>
          <w:iCs/>
          <w:sz w:val="28"/>
          <w:szCs w:val="28"/>
        </w:rPr>
        <w:t xml:space="preserve"> её ты в</w:t>
      </w:r>
      <w:r w:rsidR="00BE6346" w:rsidRPr="00BE6346">
        <w:rPr>
          <w:i/>
          <w:iCs/>
          <w:sz w:val="28"/>
          <w:szCs w:val="28"/>
        </w:rPr>
        <w:t> </w:t>
      </w:r>
      <w:r w:rsidR="00BE6346">
        <w:rPr>
          <w:b/>
          <w:bCs/>
          <w:i/>
          <w:iCs/>
          <w:sz w:val="28"/>
          <w:szCs w:val="28"/>
        </w:rPr>
        <w:t>детстве увидал.»</w:t>
      </w:r>
    </w:p>
    <w:p w:rsidR="00540F0D" w:rsidRPr="003C3742" w:rsidRDefault="00BE6346" w:rsidP="003C374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BE6346">
        <w:rPr>
          <w:bCs/>
          <w:i/>
          <w:sz w:val="28"/>
          <w:szCs w:val="28"/>
        </w:rPr>
        <w:t>К. Симонов</w:t>
      </w:r>
    </w:p>
    <w:p w:rsidR="00540F0D" w:rsidRPr="008D6769" w:rsidRDefault="00540F0D" w:rsidP="003C3742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Мы живем в огромной стране. Называется она Россия. Но у каждого человека есть своя малая Родина – место, где он родился и вырос.</w:t>
      </w:r>
    </w:p>
    <w:p w:rsidR="00540F0D" w:rsidRPr="008D6769" w:rsidRDefault="00540F0D" w:rsidP="00C23342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Какая притяжательная сила заключена в том. Что нас окружает с детства? Почему, даже уехав из родных мест на долгие годы, челов</w:t>
      </w:r>
      <w:r w:rsidR="008D6769">
        <w:rPr>
          <w:sz w:val="28"/>
          <w:szCs w:val="28"/>
        </w:rPr>
        <w:t>ек вспоминает их с теплотой, с гордостью рассказывает</w:t>
      </w:r>
      <w:r w:rsidRPr="008D6769">
        <w:rPr>
          <w:sz w:val="28"/>
          <w:szCs w:val="28"/>
        </w:rPr>
        <w:t xml:space="preserve"> о красоте и богатстве своего родного края.</w:t>
      </w:r>
      <w:r w:rsidR="00C23342" w:rsidRPr="008D6769">
        <w:rPr>
          <w:sz w:val="28"/>
          <w:szCs w:val="28"/>
        </w:rPr>
        <w:t xml:space="preserve"> </w:t>
      </w:r>
      <w:r w:rsidRPr="008D6769">
        <w:rPr>
          <w:sz w:val="28"/>
          <w:szCs w:val="28"/>
        </w:rPr>
        <w:t>Думается, это выражение глубокой привязанности и любви ко всему, что с ранних лет вошло в сердце как самое дорогое.</w:t>
      </w:r>
    </w:p>
    <w:p w:rsidR="00540F0D" w:rsidRPr="008D6769" w:rsidRDefault="00540F0D" w:rsidP="003C3742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Свою любовь к родным местам, представление о том, чем они знамениты, какова природа, каким трудом заняты люди – все это взрослые передают детям. Что чрезвычайно важно для воспитания нравственных и патриотических чувств и активную позицию в этом вопросе занимаем мы взрослые.</w:t>
      </w:r>
    </w:p>
    <w:p w:rsidR="00077515" w:rsidRPr="008D6769" w:rsidRDefault="00302D26" w:rsidP="003C3742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b/>
          <w:bCs/>
          <w:sz w:val="28"/>
          <w:szCs w:val="28"/>
        </w:rPr>
        <w:t>К.</w:t>
      </w:r>
      <w:r w:rsidR="00BE6346" w:rsidRPr="008D6769">
        <w:rPr>
          <w:b/>
          <w:bCs/>
          <w:sz w:val="28"/>
          <w:szCs w:val="28"/>
        </w:rPr>
        <w:t xml:space="preserve"> </w:t>
      </w:r>
      <w:r w:rsidRPr="008D6769">
        <w:rPr>
          <w:b/>
          <w:bCs/>
          <w:sz w:val="28"/>
          <w:szCs w:val="28"/>
        </w:rPr>
        <w:t>Паустовский говорил: </w:t>
      </w:r>
      <w:r w:rsidR="00C23342" w:rsidRPr="008D6769">
        <w:rPr>
          <w:b/>
          <w:bCs/>
          <w:i/>
          <w:iCs/>
          <w:sz w:val="28"/>
          <w:szCs w:val="28"/>
        </w:rPr>
        <w:t>«Ч</w:t>
      </w:r>
      <w:r w:rsidR="00BE6346" w:rsidRPr="008D6769">
        <w:rPr>
          <w:b/>
          <w:bCs/>
          <w:i/>
          <w:iCs/>
          <w:sz w:val="28"/>
          <w:szCs w:val="28"/>
        </w:rPr>
        <w:t>еловеку нельзя жить без Р</w:t>
      </w:r>
      <w:r w:rsidRPr="008D6769">
        <w:rPr>
          <w:b/>
          <w:bCs/>
          <w:i/>
          <w:iCs/>
          <w:sz w:val="28"/>
          <w:szCs w:val="28"/>
        </w:rPr>
        <w:t>одины, как нельзя жить без сердца.»</w:t>
      </w:r>
      <w:r w:rsidRPr="008D6769">
        <w:rPr>
          <w:sz w:val="28"/>
          <w:szCs w:val="28"/>
        </w:rPr>
        <w:t> </w:t>
      </w:r>
    </w:p>
    <w:p w:rsidR="00BB356D" w:rsidRPr="008D6769" w:rsidRDefault="008D6769" w:rsidP="00BB356D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Но нельзя любить то, чего не знаешь. Уважаемые родители! Любите свой край! И свою любовь к нему передавайте детям!</w:t>
      </w:r>
      <w:r w:rsidRPr="008D6769">
        <w:rPr>
          <w:sz w:val="28"/>
          <w:szCs w:val="28"/>
        </w:rPr>
        <w:t xml:space="preserve"> </w:t>
      </w:r>
      <w:r w:rsidR="00BB356D" w:rsidRPr="008D6769">
        <w:rPr>
          <w:sz w:val="28"/>
          <w:szCs w:val="28"/>
        </w:rPr>
        <w:t>Ведь, яркие впечатления о родной природе, об истории родного края, полученные в детстве, нередко остаются в памяти человека на всю жизнь. </w:t>
      </w:r>
    </w:p>
    <w:p w:rsidR="00302D26" w:rsidRPr="008D6769" w:rsidRDefault="00302D26" w:rsidP="008D6769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Поставьте цель воспитать у детей любовь к своему городу. Но прежде Вам самим необходимо изучить его историю, посетить музеи и памятные места.</w:t>
      </w:r>
    </w:p>
    <w:p w:rsidR="00BE6346" w:rsidRPr="008D6769" w:rsidRDefault="00302D26" w:rsidP="003C3742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Вы, уважаемые родители</w:t>
      </w:r>
      <w:r w:rsidR="00C23342" w:rsidRPr="008D6769">
        <w:rPr>
          <w:sz w:val="28"/>
          <w:szCs w:val="28"/>
        </w:rPr>
        <w:t>,</w:t>
      </w:r>
      <w:r w:rsidRPr="008D6769">
        <w:rPr>
          <w:sz w:val="28"/>
          <w:szCs w:val="28"/>
        </w:rPr>
        <w:t xml:space="preserve"> – первые воспитатели ребёнка. Вы имеете больше возможности, чем мы в детском саду, чтобы поехать с сыном или дочкой в самою отдаленную часть нашего города. Поэтому в выходные дни совершайте с детьми экскурсии по памятным местам нашего города. Ведь родной город – это всегда близкий нашему сердцу край. Пусть он станет таким и для наших детей. Погуляйте по</w:t>
      </w:r>
      <w:r w:rsidR="00077515" w:rsidRPr="008D6769">
        <w:rPr>
          <w:sz w:val="28"/>
          <w:szCs w:val="28"/>
        </w:rPr>
        <w:t xml:space="preserve"> центральной улице </w:t>
      </w:r>
      <w:r w:rsidRPr="008D6769">
        <w:rPr>
          <w:sz w:val="28"/>
          <w:szCs w:val="28"/>
        </w:rPr>
        <w:t>нашег</w:t>
      </w:r>
      <w:r w:rsidR="00077515" w:rsidRPr="008D6769">
        <w:rPr>
          <w:sz w:val="28"/>
          <w:szCs w:val="28"/>
        </w:rPr>
        <w:t>о замечательного города Зернограда</w:t>
      </w:r>
      <w:r w:rsidRPr="008D6769">
        <w:rPr>
          <w:sz w:val="28"/>
          <w:szCs w:val="28"/>
        </w:rPr>
        <w:t>. Покажите ребенку праздничный город, его улицы при вечернем освещении. Это произведет большое впечатление на него. Пусть потом дома он отразит увиденное в своих рисунках.</w:t>
      </w:r>
    </w:p>
    <w:p w:rsidR="00302D26" w:rsidRPr="008D6769" w:rsidRDefault="00302D26" w:rsidP="003C3742">
      <w:pPr>
        <w:shd w:val="clear" w:color="auto" w:fill="FFFFFF"/>
        <w:spacing w:after="24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:rsidR="00302D26" w:rsidRPr="008D6769" w:rsidRDefault="00302D26" w:rsidP="003C3742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Знакомя детей дошкольного возраста с родным городом, необходимо помнить, что история города неотделима от истории страны, поэтому серию своих рассказов необходимо посвятить истории России, знакомству с нашей столицей, ее достопримечательностями, героическим и культурным наследием.</w:t>
      </w:r>
    </w:p>
    <w:p w:rsidR="00365375" w:rsidRPr="008D6769" w:rsidRDefault="00365375" w:rsidP="003C3742">
      <w:pPr>
        <w:spacing w:after="24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родители! </w:t>
      </w:r>
      <w:r w:rsidR="00302D26"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 вам некоторые </w:t>
      </w:r>
      <w:r w:rsidR="00302D26" w:rsidRPr="008D6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</w:t>
      </w:r>
      <w:r w:rsidR="00302D26"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ознакомлению и закреплению данной темы: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Знает ли ваш ребёнок, как называется город, в котором он живёт? Научите его чётко произносить название родного города, улицу, на которой находится его дом, назвать главную улицу города.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2. Обра</w:t>
      </w:r>
      <w:r w:rsidR="00BB3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тите внимание, в честь </w:t>
      </w: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чего назван город, чем он знаменит, расскажите о наиболее важных событиях, произошедших в городе, какие достопримечательности в нём есть; рассмотрите иллюстрации, открытки и фотографии с изображением своего города.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3. Погуляйте с ребёнком по улице, на которой живёте, покажите интересные здания, расскажите об учреждениях, которые есть на ней. Отработайте чёткое произношение предложения: Я живу на улице…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4. Расскажите, на какой улице находится детский сад, который посещает ребёнок. Помогите ему произнести предложение: Наш детский сад – на улице…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Помогите ребёнку </w:t>
      </w:r>
      <w:r w:rsidR="00EC26E4"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составить рассказ: Я живу в Зерноград</w:t>
      </w: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е на улице… Мой детский сад – на улице …. Пусть ребёнок ответит на вопросы: В каком городе ты живёшь? На какой улице? На какой улице твой детский сад?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6. Вспомните, какой транспорт можно увидеть на улицах города.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7.Напомните о необходимости соблюдения правил дорожного движения.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Посетите с ребёнком некоторые интересные места вашего города с тем, чтобы он мог рассказать о них друзьям в детском саду.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Подберите картинку, фотографию или нарисуйте вместе с ребёнком одно из замечательных мест нашего города.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10. Дидактическая игра «Назови – какой предмет?» - образование сложных слов. Дом (какой)многоэт</w:t>
      </w:r>
      <w:r w:rsidR="00EC26E4"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ажный, пятиэтажный, кирпичный</w:t>
      </w: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11. «В нашем городе». В нашем го</w:t>
      </w:r>
      <w:r w:rsidR="00EC26E4"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роде много – машин, улиц, школ</w:t>
      </w: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Составьте рассказа (из личного опыта) «Дорога в детский сад». </w:t>
      </w:r>
    </w:p>
    <w:p w:rsidR="00365375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Нарисуйте рисунок на тему «Мой город». </w:t>
      </w:r>
    </w:p>
    <w:p w:rsidR="003C3742" w:rsidRPr="008D6769" w:rsidRDefault="00302D26" w:rsidP="008D6769">
      <w:pPr>
        <w:spacing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Речевая подвижная </w:t>
      </w:r>
      <w:r w:rsidRPr="008D6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</w:t>
      </w:r>
      <w:r w:rsid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«Мы по городу шагаем» (</w:t>
      </w:r>
      <w:r w:rsidR="008D67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="008D6769" w:rsidRPr="008D67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мпровизация движений</w:t>
      </w:r>
      <w:r w:rsid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C3742" w:rsidRPr="008D6769" w:rsidRDefault="00302D26" w:rsidP="008D676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по городу шагаем, </w:t>
      </w:r>
    </w:p>
    <w:p w:rsidR="003C3742" w:rsidRPr="008D6769" w:rsidRDefault="00302D26" w:rsidP="008D676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видим, называем: </w:t>
      </w:r>
    </w:p>
    <w:p w:rsidR="003C3742" w:rsidRPr="008D6769" w:rsidRDefault="00302D26" w:rsidP="008D676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Светофоры и машины, </w:t>
      </w:r>
    </w:p>
    <w:p w:rsidR="003C3742" w:rsidRPr="008D6769" w:rsidRDefault="00302D26" w:rsidP="008D676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Ярмарки и магазины, </w:t>
      </w:r>
    </w:p>
    <w:p w:rsidR="003C3742" w:rsidRPr="008D6769" w:rsidRDefault="00302D26" w:rsidP="008D676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Скверы, улицы, мосты, </w:t>
      </w:r>
    </w:p>
    <w:p w:rsidR="00302D26" w:rsidRPr="008D6769" w:rsidRDefault="00302D26" w:rsidP="008D676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6769">
        <w:rPr>
          <w:rFonts w:ascii="Times New Roman" w:hAnsi="Times New Roman" w:cs="Times New Roman"/>
          <w:sz w:val="28"/>
          <w:szCs w:val="28"/>
          <w:shd w:val="clear" w:color="auto" w:fill="FFFFFF"/>
        </w:rPr>
        <w:t>И деревья и кусты.</w:t>
      </w:r>
    </w:p>
    <w:p w:rsidR="00077515" w:rsidRPr="008D6769" w:rsidRDefault="00077515" w:rsidP="006F407F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515" w:rsidRPr="008D6769" w:rsidRDefault="00077515" w:rsidP="003C3742">
      <w:pPr>
        <w:pStyle w:val="a3"/>
        <w:shd w:val="clear" w:color="auto" w:fill="FFFFFF"/>
        <w:spacing w:before="0" w:beforeAutospacing="0" w:after="240" w:afterAutospacing="0"/>
        <w:ind w:left="-142" w:firstLine="568"/>
        <w:jc w:val="both"/>
        <w:rPr>
          <w:sz w:val="28"/>
          <w:szCs w:val="28"/>
        </w:rPr>
      </w:pPr>
      <w:r w:rsidRPr="008D6769">
        <w:rPr>
          <w:sz w:val="28"/>
          <w:szCs w:val="28"/>
        </w:rPr>
        <w:t>У нашего города – славное прошлое, светлое настоящее и большое будущее. И наша с вами задача – сделать всё, чтобы дети знали, умели ценить историю родного края, стремились преумножать его славу.</w:t>
      </w:r>
    </w:p>
    <w:p w:rsidR="00077515" w:rsidRPr="00365375" w:rsidRDefault="0007751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077515" w:rsidRPr="00365375" w:rsidSect="003C3742">
      <w:pgSz w:w="11906" w:h="16838"/>
      <w:pgMar w:top="426" w:right="850" w:bottom="284" w:left="993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26"/>
    <w:rsid w:val="00077515"/>
    <w:rsid w:val="00154694"/>
    <w:rsid w:val="00302D26"/>
    <w:rsid w:val="00365375"/>
    <w:rsid w:val="00383D79"/>
    <w:rsid w:val="003C3742"/>
    <w:rsid w:val="004C5F95"/>
    <w:rsid w:val="00540F0D"/>
    <w:rsid w:val="006F407F"/>
    <w:rsid w:val="007A7243"/>
    <w:rsid w:val="008D6769"/>
    <w:rsid w:val="00BB356D"/>
    <w:rsid w:val="00BE6346"/>
    <w:rsid w:val="00C23342"/>
    <w:rsid w:val="00D22C21"/>
    <w:rsid w:val="00E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257BF-35D9-434C-B303-C58AC55C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D26"/>
    <w:rPr>
      <w:b/>
      <w:bCs/>
    </w:rPr>
  </w:style>
  <w:style w:type="character" w:styleId="a5">
    <w:name w:val="Hyperlink"/>
    <w:basedOn w:val="a0"/>
    <w:uiPriority w:val="99"/>
    <w:semiHidden/>
    <w:unhideWhenUsed/>
    <w:rsid w:val="00302D26"/>
    <w:rPr>
      <w:color w:val="0000FF"/>
      <w:u w:val="single"/>
    </w:rPr>
  </w:style>
  <w:style w:type="paragraph" w:styleId="a6">
    <w:name w:val="No Spacing"/>
    <w:link w:val="a7"/>
    <w:uiPriority w:val="1"/>
    <w:qFormat/>
    <w:rsid w:val="003C3742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C374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077E-0F0F-4ADC-A69A-666D3EA2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            «Знакомим детей с родным городом»</dc:title>
  <dc:subject>Консультация для родителей   </dc:subject>
  <dc:creator>Аврята</dc:creator>
  <cp:keywords/>
  <dc:description/>
  <cp:lastModifiedBy>Аврята</cp:lastModifiedBy>
  <cp:revision>6</cp:revision>
  <dcterms:created xsi:type="dcterms:W3CDTF">2019-04-05T17:39:00Z</dcterms:created>
  <dcterms:modified xsi:type="dcterms:W3CDTF">2019-05-28T20:43:00Z</dcterms:modified>
</cp:coreProperties>
</file>