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645809212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</w:sdtEndPr>
      <w:sdtContent>
        <w:p w:rsidR="00F562FA" w:rsidRDefault="00F562FA"/>
        <w:p w:rsidR="00F562FA" w:rsidRDefault="00F562FA">
          <w:pPr>
            <w:rPr>
              <w:rFonts w:ascii="Times New Roman" w:eastAsia="Times New Roman" w:hAnsi="Times New Roman" w:cs="Times New Roman"/>
              <w:b/>
              <w:color w:val="333333"/>
              <w:kern w:val="36"/>
              <w:sz w:val="40"/>
              <w:szCs w:val="45"/>
              <w:lang w:eastAsia="ru-RU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F562FA" w:rsidRDefault="00F562FA" w:rsidP="00F562FA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DEEAF6" w:themeColor="accent1" w:themeTint="33"/>
                                        <w:kern w:val="36"/>
                                        <w:sz w:val="40"/>
                                        <w:szCs w:val="45"/>
                                        <w:lang w:eastAsia="ru-RU"/>
                                      </w:rPr>
                                      <w:alias w:val="Название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C36DCD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DEEAF6" w:themeColor="accent1" w:themeTint="33"/>
                                          <w:kern w:val="36"/>
                                          <w:sz w:val="40"/>
                                          <w:szCs w:val="45"/>
                                          <w:lang w:eastAsia="ru-RU"/>
                                        </w:rPr>
                                        <w:t xml:space="preserve">Конспект НОД по аппликации </w:t>
                                      </w:r>
                                      <w:r w:rsidR="00C36DCD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DEEAF6" w:themeColor="accent1" w:themeTint="33"/>
                                          <w:kern w:val="36"/>
                                          <w:sz w:val="40"/>
                                          <w:szCs w:val="45"/>
                                          <w:lang w:eastAsia="ru-RU"/>
                                        </w:rPr>
                                        <w:t xml:space="preserve">                           </w:t>
                                      </w:r>
                                      <w:r w:rsidRPr="00C36DCD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DEEAF6" w:themeColor="accent1" w:themeTint="33"/>
                                          <w:kern w:val="36"/>
                                          <w:sz w:val="40"/>
                                          <w:szCs w:val="45"/>
                                          <w:lang w:eastAsia="ru-RU"/>
                                        </w:rPr>
                                        <w:t>в старшей группе</w:t>
                                      </w:r>
                                      <w:r w:rsidR="00C36DCD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DEEAF6" w:themeColor="accent1" w:themeTint="33"/>
                                          <w:kern w:val="36"/>
                                          <w:sz w:val="40"/>
                                          <w:szCs w:val="45"/>
                                          <w:lang w:eastAsia="ru-RU"/>
                                        </w:rPr>
                                        <w:t xml:space="preserve">                                         </w:t>
                                      </w:r>
                                      <w:proofErr w:type="gramStart"/>
                                      <w:r w:rsidR="00C36DCD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DEEAF6" w:themeColor="accent1" w:themeTint="33"/>
                                          <w:kern w:val="36"/>
                                          <w:sz w:val="40"/>
                                          <w:szCs w:val="45"/>
                                          <w:lang w:eastAsia="ru-RU"/>
                                        </w:rPr>
                                        <w:t xml:space="preserve">   </w:t>
                                      </w:r>
                                      <w:r w:rsidRPr="00C36DCD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DEEAF6" w:themeColor="accent1" w:themeTint="33"/>
                                          <w:kern w:val="36"/>
                                          <w:sz w:val="40"/>
                                          <w:szCs w:val="45"/>
                                          <w:lang w:eastAsia="ru-RU"/>
                                        </w:rPr>
                                        <w:t>«</w:t>
                                      </w:r>
                                      <w:proofErr w:type="gramEnd"/>
                                      <w:r w:rsidRPr="00C36DCD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DEEAF6" w:themeColor="accent1" w:themeTint="33"/>
                                          <w:kern w:val="36"/>
                                          <w:sz w:val="40"/>
                                          <w:szCs w:val="45"/>
                                          <w:lang w:eastAsia="ru-RU"/>
                                        </w:rPr>
                                        <w:t>Орден Великой Отечественной войны»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Группа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">
                    <o:lock v:ext="edit" aspectratio="t"/>
                    <v:shape id="Полилиния 10" o:spid="_x0000_s1027" style="position:absolute;width:55575;height:54044;visibility:visible;mso-wrap-style:square;v-text-anchor:bottom" coordsize="720,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01MIA&#10;AADcAAAADwAAAGRycy9kb3ducmV2LnhtbERPS2rDMBDdF3IHMYXuGskuNcWJEkogwYtAqd0DDNbE&#10;dmKNjKXEbk8fFQrdzeN9Z72dbS9uNPrOsYZkqUAQ18503Gj4qvbPbyB8QDbYOyYN3+Rhu1k8rDE3&#10;buJPupWhETGEfY4a2hCGXEpft2TRL91AHLmTGy2GCMdGmhGnGG57mSqVSYsdx4YWB9q1VF/Kq9Vg&#10;kvPLq1ONcuXhp/iosuPVSK/10+P8vgIRaA7/4j93YeL8NIPfZ+IF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yrTUwgAAANwAAAAPAAAAAAAAAAAAAAAAAJgCAABkcnMvZG93&#10;bnJldi54bWxQSwUGAAAAAAQABAD1AAAAhwM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F562FA" w:rsidRDefault="00F562FA" w:rsidP="00F562FA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EEAF6" w:themeColor="accent1" w:themeTint="33"/>
                                  <w:kern w:val="36"/>
                                  <w:sz w:val="40"/>
                                  <w:szCs w:val="45"/>
                                  <w:lang w:eastAsia="ru-RU"/>
                                </w:rPr>
                                <w:alias w:val="Название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C36DCD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DEEAF6" w:themeColor="accent1" w:themeTint="33"/>
                                    <w:kern w:val="36"/>
                                    <w:sz w:val="40"/>
                                    <w:szCs w:val="45"/>
                                    <w:lang w:eastAsia="ru-RU"/>
                                  </w:rPr>
                                  <w:t xml:space="preserve">Конспект НОД по аппликации </w:t>
                                </w:r>
                                <w:r w:rsidR="00C36DCD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DEEAF6" w:themeColor="accent1" w:themeTint="33"/>
                                    <w:kern w:val="36"/>
                                    <w:sz w:val="40"/>
                                    <w:szCs w:val="45"/>
                                    <w:lang w:eastAsia="ru-RU"/>
                                  </w:rPr>
                                  <w:t xml:space="preserve">                           </w:t>
                                </w:r>
                                <w:r w:rsidRPr="00C36DCD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DEEAF6" w:themeColor="accent1" w:themeTint="33"/>
                                    <w:kern w:val="36"/>
                                    <w:sz w:val="40"/>
                                    <w:szCs w:val="45"/>
                                    <w:lang w:eastAsia="ru-RU"/>
                                  </w:rPr>
                                  <w:t>в старшей группе</w:t>
                                </w:r>
                                <w:r w:rsidR="00C36DCD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DEEAF6" w:themeColor="accent1" w:themeTint="33"/>
                                    <w:kern w:val="36"/>
                                    <w:sz w:val="40"/>
                                    <w:szCs w:val="45"/>
                                    <w:lang w:eastAsia="ru-RU"/>
                                  </w:rPr>
                                  <w:t xml:space="preserve">                                         </w:t>
                                </w:r>
                                <w:proofErr w:type="gramStart"/>
                                <w:r w:rsidR="00C36DCD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DEEAF6" w:themeColor="accent1" w:themeTint="33"/>
                                    <w:kern w:val="36"/>
                                    <w:sz w:val="40"/>
                                    <w:szCs w:val="45"/>
                                    <w:lang w:eastAsia="ru-RU"/>
                                  </w:rPr>
                                  <w:t xml:space="preserve">   </w:t>
                                </w:r>
                                <w:r w:rsidRPr="00C36DCD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DEEAF6" w:themeColor="accent1" w:themeTint="33"/>
                                    <w:kern w:val="36"/>
                                    <w:sz w:val="40"/>
                                    <w:szCs w:val="45"/>
                                    <w:lang w:eastAsia="ru-RU"/>
                                  </w:rPr>
                                  <w:t>«</w:t>
                                </w:r>
                                <w:proofErr w:type="gramEnd"/>
                                <w:r w:rsidRPr="00C36DCD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DEEAF6" w:themeColor="accent1" w:themeTint="33"/>
                                    <w:kern w:val="36"/>
                                    <w:sz w:val="40"/>
                                    <w:szCs w:val="45"/>
                                    <w:lang w:eastAsia="ru-RU"/>
                                  </w:rPr>
                                  <w:t>Орден Великой Отечественной войны»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Полилиния 11" o:spid="_x0000_s1028" style="position:absolute;left:8763;top:47697;width:46850;height:5099;visibility:visible;mso-wrap-style:square;v-text-anchor:bottom" coordsize="60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/83cIA&#10;AADcAAAADwAAAGRycy9kb3ducmV2LnhtbERPTYvCMBC9L/gfwgje1rQeXOkaRQRhD4torQu9Dc3Y&#10;FptJaWKt/34jCN7m8T5nuR5MI3rqXG1ZQTyNQBAXVtdcKshOu88FCOeRNTaWScGDHKxXo48lJtre&#10;+Uh96ksRQtglqKDyvk2kdEVFBt3UtsSBu9jOoA+wK6Xu8B7CTSNnUTSXBmsODRW2tK2ouKY3o2Cz&#10;yP9uv9Se8/6Q7/fH9JzFWazUZDxsvkF4Gvxb/HL/6DB/9gXPZ8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/zdwgAAANwAAAAPAAAAAAAAAAAAAAAAAJgCAABkcnMvZG93&#10;bnJldi54bWxQSwUGAAAAAAQABAD1AAAAhwM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Текстовое поле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562FA" w:rsidRPr="00C36DCD" w:rsidRDefault="00C36DCD">
                                <w:pPr>
                                  <w:pStyle w:val="a5"/>
                                  <w:rPr>
                                    <w:rFonts w:ascii="Times New Roman" w:hAnsi="Times New Roman" w:cs="Times New Roman"/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36DCD"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МБДОУ детский сад «Звездочка» г.Зернограда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28" o:spid="_x0000_s1029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" filled="f" stroked="f" strokeweight=".5pt">
                    <v:textbox style="mso-fit-shape-to-text:t" inset="1in,0,86.4pt,0">
                      <w:txbxContent>
                        <w:p w:rsidR="00F562FA" w:rsidRPr="00C36DCD" w:rsidRDefault="00C36DCD">
                          <w:pPr>
                            <w:pStyle w:val="a5"/>
                            <w:rPr>
                              <w:rFonts w:ascii="Times New Roman" w:hAnsi="Times New Roman" w:cs="Times New Roman"/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36DCD">
                            <w:rPr>
                              <w:rFonts w:ascii="Times New Roman" w:hAnsi="Times New Roman" w:cs="Times New Roman"/>
                              <w:b/>
                              <w:caps/>
                              <w:color w:val="7F7F7F" w:themeColor="text1" w:themeTint="80"/>
                              <w:sz w:val="28"/>
                              <w:szCs w:val="28"/>
                            </w:rPr>
                            <w:t>МБДОУ детский сад «Звездочка» г.Зернограда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Текстовое поле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1452929454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F562FA" w:rsidRDefault="00C36DCD">
                                    <w:pPr>
                                      <w:pStyle w:val="a5"/>
                                      <w:spacing w:before="40" w:after="40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aps/>
                                    <w:color w:val="4472C4" w:themeColor="accent5"/>
                                    <w:sz w:val="52"/>
                                    <w:szCs w:val="52"/>
                                  </w:rPr>
                                  <w:alias w:val="Автор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F562FA" w:rsidRPr="00C36DCD" w:rsidRDefault="00F562FA">
                                    <w:pPr>
                                      <w:pStyle w:val="a5"/>
                                      <w:spacing w:before="40" w:after="40"/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4472C4" w:themeColor="accent5"/>
                                        <w:sz w:val="52"/>
                                        <w:szCs w:val="52"/>
                                      </w:rPr>
                                    </w:pPr>
                                    <w:r w:rsidRPr="00C36DCD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4472C4" w:themeColor="accent5"/>
                                        <w:sz w:val="52"/>
                                        <w:szCs w:val="52"/>
                                      </w:rPr>
                                      <w:t>Аврята</w:t>
                                    </w:r>
                                    <w:r w:rsidR="00C36DCD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4472C4" w:themeColor="accent5"/>
                                        <w:sz w:val="52"/>
                                        <w:szCs w:val="52"/>
                                      </w:rPr>
                                      <w:t xml:space="preserve"> Лидия Викторовна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Текстовое поле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145292945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F562FA" w:rsidRDefault="00C36DCD">
                              <w:pPr>
                                <w:pStyle w:val="a5"/>
                                <w:spacing w:before="40" w:after="40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4472C4" w:themeColor="accent5"/>
                              <w:sz w:val="52"/>
                              <w:szCs w:val="52"/>
                            </w:rPr>
                            <w:alias w:val="Автор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F562FA" w:rsidRPr="00C36DCD" w:rsidRDefault="00F562FA">
                              <w:pPr>
                                <w:pStyle w:val="a5"/>
                                <w:spacing w:before="40" w:after="40"/>
                                <w:rPr>
                                  <w:rFonts w:ascii="Times New Roman" w:hAnsi="Times New Roman" w:cs="Times New Roman"/>
                                  <w:caps/>
                                  <w:color w:val="4472C4" w:themeColor="accent5"/>
                                  <w:sz w:val="52"/>
                                  <w:szCs w:val="52"/>
                                </w:rPr>
                              </w:pPr>
                              <w:r w:rsidRPr="00C36DCD">
                                <w:rPr>
                                  <w:rFonts w:ascii="Times New Roman" w:hAnsi="Times New Roman" w:cs="Times New Roman"/>
                                  <w:caps/>
                                  <w:color w:val="4472C4" w:themeColor="accent5"/>
                                  <w:sz w:val="52"/>
                                  <w:szCs w:val="52"/>
                                </w:rPr>
                                <w:t>Аврята</w:t>
                              </w:r>
                              <w:r w:rsidR="00C36DCD">
                                <w:rPr>
                                  <w:rFonts w:ascii="Times New Roman" w:hAnsi="Times New Roman" w:cs="Times New Roman"/>
                                  <w:caps/>
                                  <w:color w:val="4472C4" w:themeColor="accent5"/>
                                  <w:sz w:val="52"/>
                                  <w:szCs w:val="52"/>
                                </w:rPr>
                                <w:t xml:space="preserve"> Лидия Викторовна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Прямоугольник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9-12-15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F562FA" w:rsidRDefault="00C36DCD">
                                    <w:pPr>
                                      <w:pStyle w:val="a5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Прямоугольник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9-12-15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F562FA" w:rsidRDefault="00C36DCD">
                              <w:pPr>
                                <w:pStyle w:val="a5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2019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eastAsia="Times New Roman" w:hAnsi="Times New Roman" w:cs="Times New Roman"/>
              <w:b/>
              <w:color w:val="333333"/>
              <w:kern w:val="36"/>
              <w:sz w:val="40"/>
              <w:szCs w:val="45"/>
              <w:lang w:eastAsia="ru-RU"/>
            </w:rPr>
            <w:br w:type="page"/>
          </w:r>
        </w:p>
      </w:sdtContent>
    </w:sdt>
    <w:p w:rsidR="006429EE" w:rsidRDefault="006429EE" w:rsidP="006429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</w:pPr>
      <w:r w:rsidRPr="006429EE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  <w:lastRenderedPageBreak/>
        <w:t>Конспект НОД по аппликации в старшей группе</w:t>
      </w:r>
    </w:p>
    <w:p w:rsidR="006429EE" w:rsidRPr="006429EE" w:rsidRDefault="006429EE" w:rsidP="006429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</w:pPr>
      <w:r w:rsidRPr="006429EE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  <w:t>«Орден Великой Отечестве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  <w:t>нной войны»</w:t>
      </w:r>
    </w:p>
    <w:p w:rsidR="006429EE" w:rsidRPr="00F562FA" w:rsidRDefault="006429EE" w:rsidP="00F56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29EE">
        <w:rPr>
          <w:rFonts w:ascii="Arial" w:eastAsia="Times New Roman" w:hAnsi="Arial" w:cs="Arial"/>
          <w:color w:val="111111"/>
          <w:sz w:val="28"/>
          <w:szCs w:val="28"/>
          <w:lang w:eastAsia="ru-RU"/>
        </w:rPr>
        <w:br/>
      </w:r>
    </w:p>
    <w:p w:rsidR="00227C07" w:rsidRDefault="00227C07" w:rsidP="00227C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color w:val="000000"/>
        </w:rPr>
        <w:t> </w:t>
      </w:r>
      <w:r w:rsidRPr="00642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4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27C07">
        <w:rPr>
          <w:rFonts w:ascii="Times New Roman" w:hAnsi="Times New Roman" w:cs="Times New Roman"/>
          <w:sz w:val="28"/>
          <w:szCs w:val="28"/>
        </w:rPr>
        <w:t xml:space="preserve">Познакомить детей с орденами Великой Отечественной войны. </w:t>
      </w:r>
    </w:p>
    <w:p w:rsidR="006429EE" w:rsidRPr="00F562FA" w:rsidRDefault="006429EE" w:rsidP="00F562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2F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1. Образовательные</w:t>
      </w:r>
      <w:r w:rsidRPr="00F562FA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429EE" w:rsidRPr="00F562FA" w:rsidRDefault="00227C07" w:rsidP="00F562FA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2FA">
        <w:rPr>
          <w:rStyle w:val="c0"/>
          <w:color w:val="000000"/>
          <w:sz w:val="28"/>
          <w:szCs w:val="28"/>
        </w:rPr>
        <w:t>Формировать</w:t>
      </w:r>
      <w:r w:rsidR="006429EE" w:rsidRPr="00F562FA">
        <w:rPr>
          <w:rStyle w:val="c0"/>
          <w:color w:val="000000"/>
          <w:sz w:val="28"/>
          <w:szCs w:val="28"/>
        </w:rPr>
        <w:t xml:space="preserve"> знания о героизме наших соотечественников в годы Великой Отечественной вой</w:t>
      </w:r>
      <w:r w:rsidR="00F562FA" w:rsidRPr="00F562FA">
        <w:rPr>
          <w:rStyle w:val="c0"/>
          <w:color w:val="000000"/>
          <w:sz w:val="28"/>
          <w:szCs w:val="28"/>
        </w:rPr>
        <w:t>ны, и о том, кто такие ветераны.</w:t>
      </w:r>
    </w:p>
    <w:p w:rsidR="006429EE" w:rsidRPr="00F562FA" w:rsidRDefault="00F562FA" w:rsidP="00F562FA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2FA">
        <w:rPr>
          <w:rStyle w:val="c0"/>
          <w:color w:val="000000"/>
          <w:sz w:val="28"/>
          <w:szCs w:val="28"/>
        </w:rPr>
        <w:t>Учить</w:t>
      </w:r>
      <w:r w:rsidR="006429EE" w:rsidRPr="00F562FA">
        <w:rPr>
          <w:rStyle w:val="c0"/>
          <w:color w:val="000000"/>
          <w:sz w:val="28"/>
          <w:szCs w:val="28"/>
        </w:rPr>
        <w:t xml:space="preserve"> детей выполнять аппликацию с помощью</w:t>
      </w:r>
      <w:r w:rsidRPr="00F562FA">
        <w:rPr>
          <w:rStyle w:val="c0"/>
          <w:color w:val="000000"/>
          <w:sz w:val="28"/>
          <w:szCs w:val="28"/>
        </w:rPr>
        <w:t xml:space="preserve"> трафаретов</w:t>
      </w:r>
      <w:r w:rsidR="006429EE" w:rsidRPr="00F562FA">
        <w:rPr>
          <w:rStyle w:val="c0"/>
          <w:color w:val="000000"/>
          <w:sz w:val="28"/>
          <w:szCs w:val="28"/>
        </w:rPr>
        <w:t>.</w:t>
      </w:r>
    </w:p>
    <w:p w:rsidR="006429EE" w:rsidRPr="00F562FA" w:rsidRDefault="006429EE" w:rsidP="00F562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2FA">
        <w:rPr>
          <w:rStyle w:val="c3"/>
          <w:b/>
          <w:bCs/>
          <w:color w:val="000000"/>
          <w:sz w:val="28"/>
          <w:szCs w:val="28"/>
          <w:u w:val="single"/>
        </w:rPr>
        <w:t>2. Развивающие</w:t>
      </w:r>
      <w:r w:rsidRPr="00F562FA">
        <w:rPr>
          <w:rStyle w:val="c5"/>
          <w:b/>
          <w:bCs/>
          <w:color w:val="000000"/>
          <w:sz w:val="28"/>
          <w:szCs w:val="28"/>
        </w:rPr>
        <w:t>:</w:t>
      </w:r>
    </w:p>
    <w:p w:rsidR="006429EE" w:rsidRPr="00F562FA" w:rsidRDefault="00227C07" w:rsidP="00F562FA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2FA">
        <w:rPr>
          <w:rStyle w:val="c0"/>
          <w:color w:val="000000"/>
          <w:sz w:val="28"/>
          <w:szCs w:val="28"/>
        </w:rPr>
        <w:t>Развивать внимание, память.</w:t>
      </w:r>
    </w:p>
    <w:p w:rsidR="006429EE" w:rsidRPr="00F562FA" w:rsidRDefault="00227C07" w:rsidP="00F562FA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2FA">
        <w:rPr>
          <w:rStyle w:val="c0"/>
          <w:color w:val="000000"/>
          <w:sz w:val="28"/>
          <w:szCs w:val="28"/>
        </w:rPr>
        <w:t>Развивать мелкую моторику рук.</w:t>
      </w:r>
    </w:p>
    <w:p w:rsidR="006429EE" w:rsidRPr="00F562FA" w:rsidRDefault="00227C07" w:rsidP="00F562FA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2FA">
        <w:rPr>
          <w:rStyle w:val="c0"/>
          <w:color w:val="000000"/>
          <w:sz w:val="28"/>
          <w:szCs w:val="28"/>
        </w:rPr>
        <w:t>Закрепить</w:t>
      </w:r>
      <w:r w:rsidR="006429EE" w:rsidRPr="00F562FA">
        <w:rPr>
          <w:rStyle w:val="c0"/>
          <w:color w:val="000000"/>
          <w:sz w:val="28"/>
          <w:szCs w:val="28"/>
        </w:rPr>
        <w:t xml:space="preserve"> навыки работы с ножницами и клеем.</w:t>
      </w:r>
    </w:p>
    <w:p w:rsidR="006429EE" w:rsidRPr="00F562FA" w:rsidRDefault="006429EE" w:rsidP="00F562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2FA">
        <w:rPr>
          <w:rStyle w:val="c3"/>
          <w:b/>
          <w:bCs/>
          <w:color w:val="000000"/>
          <w:sz w:val="28"/>
          <w:szCs w:val="28"/>
          <w:u w:val="single"/>
        </w:rPr>
        <w:t>3. Воспитывающие</w:t>
      </w:r>
      <w:r w:rsidRPr="00F562FA">
        <w:rPr>
          <w:rStyle w:val="c5"/>
          <w:b/>
          <w:bCs/>
          <w:color w:val="000000"/>
          <w:sz w:val="28"/>
          <w:szCs w:val="28"/>
        </w:rPr>
        <w:t>:</w:t>
      </w:r>
    </w:p>
    <w:p w:rsidR="006429EE" w:rsidRPr="00F562FA" w:rsidRDefault="00227C07" w:rsidP="00F562FA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2FA">
        <w:rPr>
          <w:rStyle w:val="c0"/>
          <w:color w:val="000000"/>
          <w:sz w:val="28"/>
          <w:szCs w:val="28"/>
        </w:rPr>
        <w:t>Воспитывать</w:t>
      </w:r>
      <w:r w:rsidR="006429EE" w:rsidRPr="00F562FA">
        <w:rPr>
          <w:rStyle w:val="c0"/>
          <w:color w:val="000000"/>
          <w:sz w:val="28"/>
          <w:szCs w:val="28"/>
        </w:rPr>
        <w:t xml:space="preserve"> глубокое уважение к героическому прошлому своей страны, гуманистическое отношение к пожилым людям - ветера</w:t>
      </w:r>
      <w:r w:rsidRPr="00F562FA">
        <w:rPr>
          <w:rStyle w:val="c0"/>
          <w:color w:val="000000"/>
          <w:sz w:val="28"/>
          <w:szCs w:val="28"/>
        </w:rPr>
        <w:t>нам, искренность и отзывчивость.</w:t>
      </w:r>
    </w:p>
    <w:p w:rsidR="006429EE" w:rsidRPr="00F562FA" w:rsidRDefault="00227C07" w:rsidP="00F562FA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2FA">
        <w:rPr>
          <w:rStyle w:val="c0"/>
          <w:color w:val="000000"/>
          <w:sz w:val="28"/>
          <w:szCs w:val="28"/>
        </w:rPr>
        <w:t>Учить работать в коллективе.</w:t>
      </w:r>
    </w:p>
    <w:p w:rsidR="006429EE" w:rsidRPr="00F562FA" w:rsidRDefault="00227C07" w:rsidP="00F562FA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2FA">
        <w:rPr>
          <w:rStyle w:val="c0"/>
          <w:color w:val="000000"/>
          <w:sz w:val="28"/>
          <w:szCs w:val="28"/>
        </w:rPr>
        <w:t>Способствовать</w:t>
      </w:r>
      <w:r w:rsidR="006429EE" w:rsidRPr="00F562FA">
        <w:rPr>
          <w:rStyle w:val="c0"/>
          <w:color w:val="000000"/>
          <w:sz w:val="28"/>
          <w:szCs w:val="28"/>
        </w:rPr>
        <w:t xml:space="preserve"> воспитанию аккуратности, самостоятельности.</w:t>
      </w:r>
    </w:p>
    <w:p w:rsidR="00F562FA" w:rsidRPr="006429EE" w:rsidRDefault="006429EE" w:rsidP="00F56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2F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</w:t>
      </w:r>
      <w:r w:rsidRPr="00F562FA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F562FA">
        <w:rPr>
          <w:rStyle w:val="c0"/>
          <w:rFonts w:ascii="Times New Roman" w:hAnsi="Times New Roman" w:cs="Times New Roman"/>
          <w:color w:val="000000"/>
          <w:sz w:val="28"/>
          <w:szCs w:val="28"/>
        </w:rPr>
        <w:t> просмотр презентации на тему «</w:t>
      </w:r>
      <w:r w:rsidR="00F562FA" w:rsidRPr="00002276">
        <w:rPr>
          <w:rFonts w:ascii="Times New Roman" w:hAnsi="Times New Roman" w:cs="Times New Roman"/>
          <w:sz w:val="28"/>
          <w:szCs w:val="28"/>
        </w:rPr>
        <w:t>Нам не дано забыть</w:t>
      </w:r>
      <w:r w:rsidRPr="00F562FA">
        <w:rPr>
          <w:rStyle w:val="c0"/>
          <w:rFonts w:ascii="Times New Roman" w:hAnsi="Times New Roman" w:cs="Times New Roman"/>
          <w:color w:val="000000"/>
          <w:sz w:val="28"/>
          <w:szCs w:val="28"/>
        </w:rPr>
        <w:t>»; чтение произведений о ВОВ; рассматривание картин с изображением воен</w:t>
      </w:r>
      <w:r w:rsidR="00F562FA">
        <w:rPr>
          <w:rStyle w:val="c0"/>
          <w:rFonts w:ascii="Times New Roman" w:hAnsi="Times New Roman" w:cs="Times New Roman"/>
          <w:color w:val="000000"/>
          <w:sz w:val="28"/>
          <w:szCs w:val="28"/>
        </w:rPr>
        <w:t>нослужащих разных подразделений, чтение</w:t>
      </w:r>
      <w:r w:rsidR="00F562FA" w:rsidRPr="0064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произведений о Родине, о войне, беседы о</w:t>
      </w:r>
      <w:r w:rsidR="00F56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562FA" w:rsidRPr="0064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</w:t>
      </w:r>
      <w:r w:rsidR="00F56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 ВОВ и о боевых действиях</w:t>
      </w:r>
      <w:r w:rsidR="00F562FA" w:rsidRPr="0064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рассматривание изображений наград участникам ВОВ.</w:t>
      </w:r>
    </w:p>
    <w:p w:rsidR="00F562FA" w:rsidRPr="006429EE" w:rsidRDefault="00F562FA" w:rsidP="00F56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2FA" w:rsidRPr="006429EE" w:rsidRDefault="00F562FA" w:rsidP="00F56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64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награда, медаль, орден, знак отличия, ветеран.</w:t>
      </w:r>
    </w:p>
    <w:p w:rsidR="006429EE" w:rsidRPr="00F562FA" w:rsidRDefault="006429EE" w:rsidP="00F562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29EE" w:rsidRPr="00F562FA" w:rsidRDefault="006429EE" w:rsidP="00F562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2FA">
        <w:rPr>
          <w:rStyle w:val="c3"/>
          <w:b/>
          <w:bCs/>
          <w:color w:val="000000"/>
          <w:sz w:val="28"/>
          <w:szCs w:val="28"/>
          <w:u w:val="single"/>
        </w:rPr>
        <w:t>Оборудование для воспитателя</w:t>
      </w:r>
      <w:r w:rsidRPr="00F562FA">
        <w:rPr>
          <w:rStyle w:val="c5"/>
          <w:b/>
          <w:bCs/>
          <w:color w:val="000000"/>
          <w:sz w:val="28"/>
          <w:szCs w:val="28"/>
        </w:rPr>
        <w:t>:</w:t>
      </w:r>
      <w:r w:rsidRPr="00F562FA">
        <w:rPr>
          <w:rStyle w:val="c0"/>
          <w:color w:val="000000"/>
          <w:sz w:val="28"/>
          <w:szCs w:val="28"/>
        </w:rPr>
        <w:t> образец открытки; предметные тематические картинки; стихотворение, пошаговый образец аппликации по теме занятия.</w:t>
      </w:r>
    </w:p>
    <w:p w:rsidR="006429EE" w:rsidRPr="00F562FA" w:rsidRDefault="006429EE" w:rsidP="00F562FA">
      <w:pPr>
        <w:pStyle w:val="c4"/>
        <w:shd w:val="clear" w:color="auto" w:fill="FFFFFF"/>
        <w:spacing w:before="0" w:beforeAutospacing="0" w:after="0" w:afterAutospacing="0"/>
        <w:rPr>
          <w:rStyle w:val="c11"/>
          <w:color w:val="111111"/>
          <w:sz w:val="28"/>
          <w:szCs w:val="28"/>
          <w:shd w:val="clear" w:color="auto" w:fill="FFFFFF"/>
        </w:rPr>
      </w:pPr>
      <w:r w:rsidRPr="00F562FA">
        <w:rPr>
          <w:rStyle w:val="c3"/>
          <w:b/>
          <w:bCs/>
          <w:color w:val="000000"/>
          <w:sz w:val="28"/>
          <w:szCs w:val="28"/>
          <w:u w:val="single"/>
        </w:rPr>
        <w:t>Оборудование и материалы для детей</w:t>
      </w:r>
      <w:r w:rsidRPr="00F562FA">
        <w:rPr>
          <w:rStyle w:val="c5"/>
          <w:b/>
          <w:bCs/>
          <w:color w:val="000000"/>
          <w:sz w:val="28"/>
          <w:szCs w:val="28"/>
        </w:rPr>
        <w:t>:</w:t>
      </w:r>
      <w:r w:rsidRPr="00F562FA">
        <w:rPr>
          <w:rStyle w:val="c0"/>
          <w:color w:val="000000"/>
          <w:sz w:val="28"/>
          <w:szCs w:val="28"/>
        </w:rPr>
        <w:t> половина картонного листа лис</w:t>
      </w:r>
      <w:r w:rsidR="00227C07" w:rsidRPr="00F562FA">
        <w:rPr>
          <w:rStyle w:val="c0"/>
          <w:color w:val="000000"/>
          <w:sz w:val="28"/>
          <w:szCs w:val="28"/>
        </w:rPr>
        <w:t>т; цветная бумага; шаблон звезды; клей; ножницы</w:t>
      </w:r>
      <w:r w:rsidRPr="00F562FA">
        <w:rPr>
          <w:rStyle w:val="c11"/>
          <w:color w:val="111111"/>
          <w:sz w:val="28"/>
          <w:szCs w:val="28"/>
          <w:shd w:val="clear" w:color="auto" w:fill="FFFFFF"/>
        </w:rPr>
        <w:t>.</w:t>
      </w:r>
    </w:p>
    <w:p w:rsidR="00227C07" w:rsidRPr="00F562FA" w:rsidRDefault="00227C07" w:rsidP="00F562FA">
      <w:pPr>
        <w:pStyle w:val="c4"/>
        <w:shd w:val="clear" w:color="auto" w:fill="FFFFFF"/>
        <w:spacing w:before="0" w:beforeAutospacing="0" w:after="0" w:afterAutospacing="0"/>
        <w:rPr>
          <w:rStyle w:val="c11"/>
          <w:color w:val="111111"/>
          <w:sz w:val="28"/>
          <w:szCs w:val="28"/>
          <w:shd w:val="clear" w:color="auto" w:fill="FFFFFF"/>
        </w:rPr>
      </w:pPr>
    </w:p>
    <w:p w:rsidR="00227C07" w:rsidRPr="00C36DCD" w:rsidRDefault="00227C07" w:rsidP="00C36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DCD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227C07" w:rsidRPr="00C36DCD" w:rsidRDefault="00227C07" w:rsidP="00C36DCD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36DCD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момент.</w:t>
      </w:r>
    </w:p>
    <w:p w:rsidR="00227C07" w:rsidRDefault="00C36DCD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стихотворения</w:t>
      </w:r>
      <w:r w:rsidR="00227C07" w:rsidRPr="00227C07">
        <w:rPr>
          <w:rFonts w:ascii="Times New Roman" w:hAnsi="Times New Roman" w:cs="Times New Roman"/>
          <w:sz w:val="28"/>
          <w:szCs w:val="28"/>
        </w:rPr>
        <w:t>:</w:t>
      </w:r>
    </w:p>
    <w:p w:rsidR="00C36DCD" w:rsidRPr="00227C07" w:rsidRDefault="00C36DCD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DCD" w:rsidRDefault="00227C07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C07">
        <w:rPr>
          <w:rFonts w:ascii="Times New Roman" w:hAnsi="Times New Roman" w:cs="Times New Roman"/>
          <w:sz w:val="28"/>
          <w:szCs w:val="28"/>
        </w:rPr>
        <w:t xml:space="preserve">На мачте наш трехцветный </w:t>
      </w:r>
      <w:r w:rsidR="00C36DCD" w:rsidRPr="00227C07">
        <w:rPr>
          <w:rFonts w:ascii="Times New Roman" w:hAnsi="Times New Roman" w:cs="Times New Roman"/>
          <w:sz w:val="28"/>
          <w:szCs w:val="28"/>
        </w:rPr>
        <w:t xml:space="preserve">флаг, </w:t>
      </w:r>
    </w:p>
    <w:p w:rsidR="00227C07" w:rsidRPr="00227C07" w:rsidRDefault="00C36DCD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C07">
        <w:rPr>
          <w:rFonts w:ascii="Times New Roman" w:hAnsi="Times New Roman" w:cs="Times New Roman"/>
          <w:sz w:val="28"/>
          <w:szCs w:val="28"/>
        </w:rPr>
        <w:t>На</w:t>
      </w:r>
      <w:r w:rsidR="00227C07" w:rsidRPr="00227C07">
        <w:rPr>
          <w:rFonts w:ascii="Times New Roman" w:hAnsi="Times New Roman" w:cs="Times New Roman"/>
          <w:sz w:val="28"/>
          <w:szCs w:val="28"/>
        </w:rPr>
        <w:t xml:space="preserve"> палубе стоит моряк.</w:t>
      </w:r>
      <w:r w:rsidR="00227C07" w:rsidRPr="00227C07">
        <w:rPr>
          <w:rFonts w:ascii="Times New Roman" w:hAnsi="Times New Roman" w:cs="Times New Roman"/>
          <w:sz w:val="28"/>
          <w:szCs w:val="28"/>
        </w:rPr>
        <w:br/>
        <w:t xml:space="preserve">И знает, что моря </w:t>
      </w:r>
      <w:proofErr w:type="gramStart"/>
      <w:r w:rsidR="00227C07" w:rsidRPr="00227C07">
        <w:rPr>
          <w:rFonts w:ascii="Times New Roman" w:hAnsi="Times New Roman" w:cs="Times New Roman"/>
          <w:sz w:val="28"/>
          <w:szCs w:val="28"/>
        </w:rPr>
        <w:t>страны,</w:t>
      </w:r>
      <w:r w:rsidR="00227C07" w:rsidRPr="00227C07">
        <w:rPr>
          <w:rFonts w:ascii="Times New Roman" w:hAnsi="Times New Roman" w:cs="Times New Roman"/>
          <w:sz w:val="28"/>
          <w:szCs w:val="28"/>
        </w:rPr>
        <w:br/>
        <w:t>Границы</w:t>
      </w:r>
      <w:proofErr w:type="gramEnd"/>
      <w:r w:rsidR="00227C07" w:rsidRPr="00227C07">
        <w:rPr>
          <w:rFonts w:ascii="Times New Roman" w:hAnsi="Times New Roman" w:cs="Times New Roman"/>
          <w:sz w:val="28"/>
          <w:szCs w:val="28"/>
        </w:rPr>
        <w:t xml:space="preserve"> океанов</w:t>
      </w:r>
      <w:r w:rsidR="00227C07" w:rsidRPr="00227C07">
        <w:rPr>
          <w:rFonts w:ascii="Times New Roman" w:hAnsi="Times New Roman" w:cs="Times New Roman"/>
          <w:sz w:val="28"/>
          <w:szCs w:val="28"/>
        </w:rPr>
        <w:br/>
        <w:t>И днем, и ночью быть должны</w:t>
      </w:r>
      <w:r w:rsidR="00227C07" w:rsidRPr="00227C07">
        <w:rPr>
          <w:rFonts w:ascii="Times New Roman" w:hAnsi="Times New Roman" w:cs="Times New Roman"/>
          <w:sz w:val="28"/>
          <w:szCs w:val="28"/>
        </w:rPr>
        <w:br/>
        <w:t>Под бдительной охраной!</w:t>
      </w:r>
    </w:p>
    <w:p w:rsidR="00227C07" w:rsidRPr="00227C07" w:rsidRDefault="00227C07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C07">
        <w:rPr>
          <w:rFonts w:ascii="Times New Roman" w:hAnsi="Times New Roman" w:cs="Times New Roman"/>
          <w:sz w:val="28"/>
          <w:szCs w:val="28"/>
        </w:rPr>
        <w:t> </w:t>
      </w:r>
    </w:p>
    <w:p w:rsidR="00227C07" w:rsidRPr="00227C07" w:rsidRDefault="00227C07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C07">
        <w:rPr>
          <w:rFonts w:ascii="Times New Roman" w:hAnsi="Times New Roman" w:cs="Times New Roman"/>
          <w:sz w:val="28"/>
          <w:szCs w:val="28"/>
        </w:rPr>
        <w:t xml:space="preserve">Везде, как будто </w:t>
      </w:r>
      <w:proofErr w:type="gramStart"/>
      <w:r w:rsidRPr="00227C07">
        <w:rPr>
          <w:rFonts w:ascii="Times New Roman" w:hAnsi="Times New Roman" w:cs="Times New Roman"/>
          <w:sz w:val="28"/>
          <w:szCs w:val="28"/>
        </w:rPr>
        <w:t>вездеход,</w:t>
      </w:r>
      <w:r w:rsidRPr="00227C07">
        <w:rPr>
          <w:rFonts w:ascii="Times New Roman" w:hAnsi="Times New Roman" w:cs="Times New Roman"/>
          <w:sz w:val="28"/>
          <w:szCs w:val="28"/>
        </w:rPr>
        <w:br/>
        <w:t>На</w:t>
      </w:r>
      <w:proofErr w:type="gramEnd"/>
      <w:r w:rsidRPr="00227C07">
        <w:rPr>
          <w:rFonts w:ascii="Times New Roman" w:hAnsi="Times New Roman" w:cs="Times New Roman"/>
          <w:sz w:val="28"/>
          <w:szCs w:val="28"/>
        </w:rPr>
        <w:t xml:space="preserve"> гусеницах танк пройдет</w:t>
      </w:r>
      <w:r w:rsidRPr="00227C07">
        <w:rPr>
          <w:rFonts w:ascii="Times New Roman" w:hAnsi="Times New Roman" w:cs="Times New Roman"/>
          <w:sz w:val="28"/>
          <w:szCs w:val="28"/>
        </w:rPr>
        <w:br/>
        <w:t>Ствол орудийный впереди,</w:t>
      </w:r>
      <w:r w:rsidRPr="00227C07">
        <w:rPr>
          <w:rFonts w:ascii="Times New Roman" w:hAnsi="Times New Roman" w:cs="Times New Roman"/>
          <w:sz w:val="28"/>
          <w:szCs w:val="28"/>
        </w:rPr>
        <w:br/>
        <w:t>Опасно, враг, не подходи!</w:t>
      </w:r>
      <w:r w:rsidRPr="00227C07">
        <w:rPr>
          <w:rFonts w:ascii="Times New Roman" w:hAnsi="Times New Roman" w:cs="Times New Roman"/>
          <w:sz w:val="28"/>
          <w:szCs w:val="28"/>
        </w:rPr>
        <w:br/>
        <w:t>Танк прочной защищен броней</w:t>
      </w:r>
      <w:r w:rsidRPr="00227C07">
        <w:rPr>
          <w:rFonts w:ascii="Times New Roman" w:hAnsi="Times New Roman" w:cs="Times New Roman"/>
          <w:sz w:val="28"/>
          <w:szCs w:val="28"/>
        </w:rPr>
        <w:br/>
        <w:t>И сможет встретить бой!</w:t>
      </w:r>
    </w:p>
    <w:p w:rsidR="00227C07" w:rsidRPr="00227C07" w:rsidRDefault="00227C07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C07">
        <w:rPr>
          <w:rFonts w:ascii="Times New Roman" w:hAnsi="Times New Roman" w:cs="Times New Roman"/>
          <w:sz w:val="28"/>
          <w:szCs w:val="28"/>
        </w:rPr>
        <w:t>Он металлическую птицу</w:t>
      </w:r>
      <w:r w:rsidRPr="00227C07">
        <w:rPr>
          <w:rFonts w:ascii="Times New Roman" w:hAnsi="Times New Roman" w:cs="Times New Roman"/>
          <w:sz w:val="28"/>
          <w:szCs w:val="28"/>
        </w:rPr>
        <w:br/>
        <w:t>Поднимет в облака.</w:t>
      </w:r>
      <w:r w:rsidRPr="00227C07">
        <w:rPr>
          <w:rFonts w:ascii="Times New Roman" w:hAnsi="Times New Roman" w:cs="Times New Roman"/>
          <w:sz w:val="28"/>
          <w:szCs w:val="28"/>
        </w:rPr>
        <w:br/>
        <w:t>Теперь воздушная граница</w:t>
      </w:r>
      <w:r w:rsidRPr="00227C07">
        <w:rPr>
          <w:rFonts w:ascii="Times New Roman" w:hAnsi="Times New Roman" w:cs="Times New Roman"/>
          <w:sz w:val="28"/>
          <w:szCs w:val="28"/>
        </w:rPr>
        <w:br/>
        <w:t>Надежна и крепка!</w:t>
      </w:r>
    </w:p>
    <w:p w:rsidR="00C36DCD" w:rsidRPr="00C36DCD" w:rsidRDefault="00C36DCD" w:rsidP="00C36DCD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6DCD">
        <w:rPr>
          <w:rFonts w:ascii="Times New Roman" w:hAnsi="Times New Roman" w:cs="Times New Roman"/>
          <w:b/>
          <w:sz w:val="28"/>
          <w:szCs w:val="28"/>
        </w:rPr>
        <w:t xml:space="preserve"> Беседа </w:t>
      </w:r>
    </w:p>
    <w:p w:rsidR="00227C07" w:rsidRPr="00227C07" w:rsidRDefault="00227C07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C07">
        <w:rPr>
          <w:rFonts w:ascii="Times New Roman" w:hAnsi="Times New Roman" w:cs="Times New Roman"/>
          <w:sz w:val="28"/>
          <w:szCs w:val="28"/>
        </w:rPr>
        <w:t>Воспитатель: Мы живем с вами в мирное время и благодарны мы за это нашим дедам и прадедам, которые благодаря своему мужеству и героизму остановили страшную войну, захватившую весь мир. Ребята, а с кем была та страшная война?</w:t>
      </w:r>
    </w:p>
    <w:p w:rsidR="00227C07" w:rsidRPr="00227C07" w:rsidRDefault="00227C07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C07">
        <w:rPr>
          <w:rFonts w:ascii="Times New Roman" w:hAnsi="Times New Roman" w:cs="Times New Roman"/>
          <w:sz w:val="28"/>
          <w:szCs w:val="28"/>
        </w:rPr>
        <w:t>Дети: с фашистскими захватчиками.</w:t>
      </w:r>
    </w:p>
    <w:p w:rsidR="00227C07" w:rsidRPr="00C36DCD" w:rsidRDefault="00227C07" w:rsidP="00227C0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27C07">
        <w:rPr>
          <w:rFonts w:ascii="Times New Roman" w:hAnsi="Times New Roman" w:cs="Times New Roman"/>
          <w:sz w:val="28"/>
          <w:szCs w:val="28"/>
        </w:rPr>
        <w:t xml:space="preserve">Воспитатель: Четыре с половиной года длилась Великая Отечественная война. В руины превратились многие города и села. Неисчислимы жертвы, вызванные боями и сражениями. В ходе войны требовалось особо выделять подвиги бойцов, совершенные в боях с фашистскими захватчиками, отмечать искусство военачальников, добившихся победы над сильным, коварным врагом. Тогда были учреждены ордена: Отечественной войны, Суворова, Кутузова, Александра Невского, Нахимова и др. Среди отличий Великой Отечественной войны особое место занял Солдатский Орден Славы трех </w:t>
      </w:r>
      <w:proofErr w:type="gramStart"/>
      <w:r w:rsidRPr="00227C07">
        <w:rPr>
          <w:rFonts w:ascii="Times New Roman" w:hAnsi="Times New Roman" w:cs="Times New Roman"/>
          <w:sz w:val="28"/>
          <w:szCs w:val="28"/>
        </w:rPr>
        <w:t>степеней,  из</w:t>
      </w:r>
      <w:proofErr w:type="gramEnd"/>
      <w:r w:rsidRPr="00227C07">
        <w:rPr>
          <w:rFonts w:ascii="Times New Roman" w:hAnsi="Times New Roman" w:cs="Times New Roman"/>
          <w:sz w:val="28"/>
          <w:szCs w:val="28"/>
        </w:rPr>
        <w:t xml:space="preserve"> которых орден высшей I степени — золотой, а II и III — серебряные. А для высшего командного состава за успешное проведение операций, был учрежден Высший орден «Победа». </w:t>
      </w:r>
      <w:r w:rsidRPr="00C36DCD">
        <w:rPr>
          <w:rFonts w:ascii="Times New Roman" w:hAnsi="Times New Roman" w:cs="Times New Roman"/>
          <w:i/>
          <w:sz w:val="28"/>
          <w:szCs w:val="28"/>
        </w:rPr>
        <w:t>(Рассматривание слайдов2,3,4,5,6,7,8,9 с изображением орденов)</w:t>
      </w:r>
    </w:p>
    <w:p w:rsidR="00227C07" w:rsidRPr="00227C07" w:rsidRDefault="00227C07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C07">
        <w:rPr>
          <w:rFonts w:ascii="Times New Roman" w:hAnsi="Times New Roman" w:cs="Times New Roman"/>
          <w:sz w:val="28"/>
          <w:szCs w:val="28"/>
        </w:rPr>
        <w:t>Воспитатель: Ребята, как вы думаете, какие города называют городами-героями?</w:t>
      </w:r>
    </w:p>
    <w:p w:rsidR="00227C07" w:rsidRPr="00227C07" w:rsidRDefault="00227C07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C07">
        <w:rPr>
          <w:rFonts w:ascii="Times New Roman" w:hAnsi="Times New Roman" w:cs="Times New Roman"/>
          <w:sz w:val="28"/>
          <w:szCs w:val="28"/>
        </w:rPr>
        <w:t>Дети: Это города, которые внесли особый вклад в победу.</w:t>
      </w:r>
    </w:p>
    <w:p w:rsidR="00227C07" w:rsidRDefault="00227C07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C07">
        <w:rPr>
          <w:rFonts w:ascii="Times New Roman" w:hAnsi="Times New Roman" w:cs="Times New Roman"/>
          <w:sz w:val="28"/>
          <w:szCs w:val="28"/>
        </w:rPr>
        <w:t>Воспитатель: Это так. Для доблестных защитников городов-героев и важных районов были изготовлены специальные медали: «За оборону Ленинграда», «За оборону Севастополя», «За оборону Москвы». (Рассматривание слайдов10,11,12)</w:t>
      </w:r>
    </w:p>
    <w:p w:rsidR="005E0DBC" w:rsidRDefault="005E0DBC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C07" w:rsidRPr="00C36DCD" w:rsidRDefault="00227C07" w:rsidP="00C36DCD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6DCD">
        <w:rPr>
          <w:rFonts w:ascii="Times New Roman" w:hAnsi="Times New Roman" w:cs="Times New Roman"/>
          <w:b/>
          <w:sz w:val="28"/>
          <w:szCs w:val="28"/>
        </w:rPr>
        <w:t>Физ</w:t>
      </w:r>
      <w:r w:rsidR="00C36DCD" w:rsidRPr="00C36DCD">
        <w:rPr>
          <w:rFonts w:ascii="Times New Roman" w:hAnsi="Times New Roman" w:cs="Times New Roman"/>
          <w:b/>
          <w:sz w:val="28"/>
          <w:szCs w:val="28"/>
        </w:rPr>
        <w:t>культ</w:t>
      </w:r>
      <w:r w:rsidRPr="00C36DCD">
        <w:rPr>
          <w:rFonts w:ascii="Times New Roman" w:hAnsi="Times New Roman" w:cs="Times New Roman"/>
          <w:b/>
          <w:sz w:val="28"/>
          <w:szCs w:val="28"/>
        </w:rPr>
        <w:t>минутка: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Встали ровненько, ребята,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Пошагали как солдаты.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Влево, вправо наклонись,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На носочках потянись.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Раз-рывок,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Два-рывок,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Отдохнул ли ты, дружок?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Помаши руками дружно,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Поработать всем нам нужно.</w:t>
      </w:r>
      <w:r>
        <w:rPr>
          <w:rStyle w:val="c0"/>
          <w:color w:val="000000"/>
        </w:rPr>
        <w:t> (Выполняют движения в соответствии с текстом.)</w:t>
      </w:r>
    </w:p>
    <w:p w:rsidR="00C36DCD" w:rsidRPr="00227C07" w:rsidRDefault="00C36DCD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C07" w:rsidRPr="005E0DBC" w:rsidRDefault="00227C07" w:rsidP="005E0DBC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0DBC">
        <w:rPr>
          <w:rFonts w:ascii="Times New Roman" w:hAnsi="Times New Roman" w:cs="Times New Roman"/>
          <w:b/>
          <w:sz w:val="28"/>
          <w:szCs w:val="28"/>
        </w:rPr>
        <w:t>Рассматривание медалей и орденов ВОВ.</w:t>
      </w:r>
    </w:p>
    <w:p w:rsidR="00227C07" w:rsidRPr="00227C07" w:rsidRDefault="00227C07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C07">
        <w:rPr>
          <w:rFonts w:ascii="Times New Roman" w:hAnsi="Times New Roman" w:cs="Times New Roman"/>
          <w:sz w:val="28"/>
          <w:szCs w:val="28"/>
        </w:rPr>
        <w:t>Воспитатель</w:t>
      </w:r>
      <w:r w:rsidR="004D4DF5">
        <w:rPr>
          <w:rFonts w:ascii="Times New Roman" w:hAnsi="Times New Roman" w:cs="Times New Roman"/>
          <w:sz w:val="28"/>
          <w:szCs w:val="28"/>
        </w:rPr>
        <w:t>. Во многих семьях</w:t>
      </w:r>
      <w:r w:rsidRPr="00227C07">
        <w:rPr>
          <w:rFonts w:ascii="Times New Roman" w:hAnsi="Times New Roman" w:cs="Times New Roman"/>
          <w:sz w:val="28"/>
          <w:szCs w:val="28"/>
        </w:rPr>
        <w:t xml:space="preserve"> есть медали, которые принесли с войны ваши прадедушки и прабабушки. Они бережно хранятся в красивых шкатулках и заветных коробочках. Каждый праздник Победы бывшие бойцы надевают свои ордена и медали и едут на Красную площадь встречаться со своими боевыми товарищами, однополчанами. Они гордятся своими </w:t>
      </w:r>
      <w:proofErr w:type="gramStart"/>
      <w:r w:rsidRPr="00227C07">
        <w:rPr>
          <w:rFonts w:ascii="Times New Roman" w:hAnsi="Times New Roman" w:cs="Times New Roman"/>
          <w:sz w:val="28"/>
          <w:szCs w:val="28"/>
        </w:rPr>
        <w:t>наградами.(</w:t>
      </w:r>
      <w:proofErr w:type="gramEnd"/>
      <w:r w:rsidRPr="00227C07">
        <w:rPr>
          <w:rFonts w:ascii="Times New Roman" w:hAnsi="Times New Roman" w:cs="Times New Roman"/>
          <w:sz w:val="28"/>
          <w:szCs w:val="28"/>
        </w:rPr>
        <w:t>слайд13)</w:t>
      </w:r>
    </w:p>
    <w:p w:rsidR="00227C07" w:rsidRPr="00227C07" w:rsidRDefault="00227C07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C07">
        <w:rPr>
          <w:rFonts w:ascii="Times New Roman" w:hAnsi="Times New Roman" w:cs="Times New Roman"/>
          <w:sz w:val="28"/>
          <w:szCs w:val="28"/>
        </w:rPr>
        <w:t> </w:t>
      </w:r>
    </w:p>
    <w:p w:rsidR="005E0DBC" w:rsidRDefault="00227C07" w:rsidP="0022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C07">
        <w:rPr>
          <w:rFonts w:ascii="Times New Roman" w:hAnsi="Times New Roman" w:cs="Times New Roman"/>
          <w:sz w:val="28"/>
          <w:szCs w:val="28"/>
        </w:rPr>
        <w:t>Воспитатель: А тепер</w:t>
      </w:r>
      <w:r w:rsidR="005E0DBC">
        <w:rPr>
          <w:rFonts w:ascii="Times New Roman" w:hAnsi="Times New Roman" w:cs="Times New Roman"/>
          <w:sz w:val="28"/>
          <w:szCs w:val="28"/>
        </w:rPr>
        <w:t>ь каждый из вас придумает свой орден</w:t>
      </w:r>
      <w:r w:rsidRPr="00227C07">
        <w:rPr>
          <w:rFonts w:ascii="Times New Roman" w:hAnsi="Times New Roman" w:cs="Times New Roman"/>
          <w:sz w:val="28"/>
          <w:szCs w:val="28"/>
        </w:rPr>
        <w:t xml:space="preserve"> за храбрость и героизм военных. </w:t>
      </w:r>
    </w:p>
    <w:p w:rsidR="00227C07" w:rsidRPr="005E0DBC" w:rsidRDefault="005E0DBC" w:rsidP="005E0DBC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Аппликация «Ордена</w:t>
      </w:r>
      <w:r w:rsidR="00227C07" w:rsidRPr="005E0DBC">
        <w:rPr>
          <w:rFonts w:ascii="Times New Roman" w:hAnsi="Times New Roman" w:cs="Times New Roman"/>
          <w:b/>
          <w:sz w:val="28"/>
          <w:szCs w:val="28"/>
        </w:rPr>
        <w:t xml:space="preserve"> ВОВ»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 показывает </w:t>
      </w:r>
      <w:r>
        <w:rPr>
          <w:rStyle w:val="c3"/>
          <w:b/>
          <w:bCs/>
          <w:color w:val="000000"/>
          <w:u w:val="single"/>
        </w:rPr>
        <w:t>последовательность работы:</w:t>
      </w:r>
      <w:r>
        <w:rPr>
          <w:rStyle w:val="c8"/>
          <w:rFonts w:ascii="Calibri" w:hAnsi="Calibri"/>
          <w:color w:val="000000"/>
          <w:sz w:val="22"/>
          <w:szCs w:val="22"/>
        </w:rPr>
        <w:t> 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-У меня на доске показаны этапы, как мы будем делать открытку. Итак, первое, что мы будем делать-эт</w:t>
      </w:r>
      <w:r>
        <w:rPr>
          <w:rStyle w:val="c0"/>
          <w:color w:val="000000"/>
        </w:rPr>
        <w:t>о красную звезду</w:t>
      </w:r>
      <w:r>
        <w:rPr>
          <w:rStyle w:val="c0"/>
          <w:color w:val="000000"/>
        </w:rPr>
        <w:t>!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</w:rPr>
      </w:pPr>
      <w:r>
        <w:rPr>
          <w:rStyle w:val="c0"/>
          <w:color w:val="000000"/>
        </w:rPr>
        <w:t>-Посмотрите на первый этап. С чего начнем мы работу? Нужно обвес</w:t>
      </w:r>
      <w:r>
        <w:rPr>
          <w:rStyle w:val="c0"/>
          <w:color w:val="000000"/>
        </w:rPr>
        <w:t>ти по трафарету звезду</w:t>
      </w:r>
      <w:r>
        <w:rPr>
          <w:rStyle w:val="c0"/>
          <w:color w:val="000000"/>
        </w:rPr>
        <w:t xml:space="preserve">. 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Смотрим, что мы будем делать на втором этапе?</w:t>
      </w:r>
      <w:r>
        <w:rPr>
          <w:rStyle w:val="c0"/>
          <w:color w:val="000000"/>
        </w:rPr>
        <w:t xml:space="preserve"> (</w:t>
      </w:r>
      <w:proofErr w:type="gramStart"/>
      <w:r>
        <w:rPr>
          <w:rStyle w:val="c0"/>
          <w:color w:val="000000"/>
        </w:rPr>
        <w:t>планка</w:t>
      </w:r>
      <w:proofErr w:type="gramEnd"/>
      <w:r>
        <w:rPr>
          <w:rStyle w:val="c0"/>
          <w:color w:val="000000"/>
        </w:rPr>
        <w:t xml:space="preserve"> и крепление для звезды)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u w:val="single"/>
        </w:rPr>
        <w:t>Воспитатель</w:t>
      </w:r>
      <w:r>
        <w:rPr>
          <w:rStyle w:val="c5"/>
          <w:b/>
          <w:bCs/>
          <w:color w:val="000000"/>
        </w:rPr>
        <w:t>:</w:t>
      </w:r>
      <w:r>
        <w:rPr>
          <w:rStyle w:val="c0"/>
          <w:color w:val="000000"/>
        </w:rPr>
        <w:t> Прежде чем приступить к работе дальше, я предлагаю сделать разминку для наших пальчиков помощников.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u w:val="single"/>
        </w:rPr>
        <w:t>Пальчиковая гимнастика «Помощники»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Вот помощники мои,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Как их хочешь, поверни.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Раз, два, три, четыре, пять.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Не сидится им опять.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Постучали, повертели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И работать захотели.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Поработали немного,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Но дадим им отдохнуть.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</w:rPr>
      </w:pPr>
      <w:r>
        <w:rPr>
          <w:rStyle w:val="c0"/>
          <w:color w:val="000000"/>
        </w:rPr>
        <w:t>(Выполнять движения пальцами в соответствии с содержанием стихотворения.)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Повторение правил безопасности при работе с ножницами, использование салфетки для вытирания лишнего клея.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Самостоятельное оформление детьми открытки. Помощь воспитателя затрудняющимся детям.</w:t>
      </w:r>
    </w:p>
    <w:p w:rsidR="005E0DBC" w:rsidRDefault="005E0DBC" w:rsidP="005E0DB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</w:p>
    <w:p w:rsidR="004D4DF5" w:rsidRPr="004D4DF5" w:rsidRDefault="004D4DF5" w:rsidP="004D4DF5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5"/>
          <w:rFonts w:ascii="Calibri" w:hAnsi="Calibri"/>
          <w:color w:val="000000"/>
          <w:sz w:val="22"/>
          <w:szCs w:val="22"/>
        </w:rPr>
      </w:pPr>
      <w:r>
        <w:rPr>
          <w:rStyle w:val="c5"/>
          <w:b/>
          <w:color w:val="000000"/>
          <w:sz w:val="28"/>
          <w:szCs w:val="22"/>
        </w:rPr>
        <w:t xml:space="preserve">Итог </w:t>
      </w:r>
    </w:p>
    <w:p w:rsidR="004D4DF5" w:rsidRDefault="004D4DF5" w:rsidP="004D4DF5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Послушайте стихотворение.</w:t>
      </w:r>
      <w:r>
        <w:rPr>
          <w:rStyle w:val="c7"/>
          <w:b/>
          <w:bCs/>
          <w:i/>
          <w:iCs/>
          <w:color w:val="000000"/>
        </w:rPr>
        <w:t> </w:t>
      </w:r>
      <w:r>
        <w:rPr>
          <w:rStyle w:val="c5"/>
          <w:b/>
          <w:bCs/>
          <w:color w:val="000000"/>
        </w:rPr>
        <w:t>(Чтение стихотворения)</w:t>
      </w:r>
    </w:p>
    <w:p w:rsidR="004D4DF5" w:rsidRDefault="004D4DF5" w:rsidP="004D4DF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Еще тогда нас не было на свете,</w:t>
      </w:r>
    </w:p>
    <w:p w:rsidR="004D4DF5" w:rsidRDefault="004D4DF5" w:rsidP="004D4DF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Когда гремел салют из края в край.</w:t>
      </w:r>
    </w:p>
    <w:p w:rsidR="004D4DF5" w:rsidRDefault="004D4DF5" w:rsidP="004D4DF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Солдаты, подарили вы планете</w:t>
      </w:r>
    </w:p>
    <w:p w:rsidR="004D4DF5" w:rsidRDefault="004D4DF5" w:rsidP="004D4DF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Великий Май, победный Май!</w:t>
      </w:r>
    </w:p>
    <w:p w:rsidR="004D4DF5" w:rsidRDefault="004D4DF5" w:rsidP="004D4DF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Еще тогда нас не было на свете,</w:t>
      </w:r>
    </w:p>
    <w:p w:rsidR="004D4DF5" w:rsidRDefault="004D4DF5" w:rsidP="004D4DF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Когда в военной буре огневой,</w:t>
      </w:r>
    </w:p>
    <w:p w:rsidR="004D4DF5" w:rsidRDefault="004D4DF5" w:rsidP="004D4DF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Судьбу, решая будущих столетий,</w:t>
      </w:r>
    </w:p>
    <w:p w:rsidR="004D4DF5" w:rsidRDefault="004D4DF5" w:rsidP="004D4DF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Вы бой вели, священный бой!</w:t>
      </w:r>
    </w:p>
    <w:p w:rsidR="004D4DF5" w:rsidRDefault="004D4DF5" w:rsidP="004D4DF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Еще тогда нас не было на свете,</w:t>
      </w:r>
    </w:p>
    <w:p w:rsidR="004D4DF5" w:rsidRDefault="004D4DF5" w:rsidP="004D4DF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Когда с Победой вы домой пришли.</w:t>
      </w:r>
    </w:p>
    <w:p w:rsidR="004D4DF5" w:rsidRDefault="004D4DF5" w:rsidP="004D4DF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Солдаты Мая, слава вам навеки</w:t>
      </w:r>
    </w:p>
    <w:p w:rsidR="004D4DF5" w:rsidRDefault="004D4DF5" w:rsidP="004D4DF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От всей земли, от всей земли!</w:t>
      </w:r>
    </w:p>
    <w:p w:rsidR="00227C07" w:rsidRDefault="00227C07" w:rsidP="006429E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D4DF5" w:rsidRDefault="006429EE" w:rsidP="006429EE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3"/>
          <w:b/>
          <w:bCs/>
          <w:color w:val="000000"/>
          <w:u w:val="single"/>
        </w:rPr>
        <w:t>Воспитатель:</w:t>
      </w:r>
      <w:r>
        <w:rPr>
          <w:rStyle w:val="c5"/>
          <w:b/>
          <w:bCs/>
          <w:color w:val="000000"/>
        </w:rPr>
        <w:t> </w:t>
      </w:r>
      <w:r>
        <w:rPr>
          <w:rStyle w:val="c0"/>
          <w:color w:val="000000"/>
        </w:rPr>
        <w:t xml:space="preserve">Какие красивые открытки. </w:t>
      </w:r>
    </w:p>
    <w:p w:rsidR="006429EE" w:rsidRDefault="006429EE" w:rsidP="006429E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Подведение итога занятия:</w:t>
      </w:r>
    </w:p>
    <w:p w:rsidR="006429EE" w:rsidRDefault="006429EE" w:rsidP="006429E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Что нового для себя вы узнали на занятии?</w:t>
      </w:r>
    </w:p>
    <w:p w:rsidR="006429EE" w:rsidRDefault="006429EE" w:rsidP="006429E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Чему научились на занятии?</w:t>
      </w:r>
    </w:p>
    <w:p w:rsidR="006429EE" w:rsidRDefault="006429EE" w:rsidP="006429E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Какое настроение у вас сейчас?</w:t>
      </w:r>
    </w:p>
    <w:p w:rsidR="006429EE" w:rsidRDefault="006429EE" w:rsidP="006429E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Выставка детских работ.</w:t>
      </w:r>
    </w:p>
    <w:p w:rsidR="00906D6B" w:rsidRDefault="004D4DF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626724" y="626724"/>
            <wp:positionH relativeFrom="margin">
              <wp:align>right</wp:align>
            </wp:positionH>
            <wp:positionV relativeFrom="margin">
              <wp:align>bottom</wp:align>
            </wp:positionV>
            <wp:extent cx="2259258" cy="3564000"/>
            <wp:effectExtent l="0" t="0" r="8255" b="0"/>
            <wp:wrapSquare wrapText="bothSides"/>
            <wp:docPr id="1" name="Рисунок 1" descr="Орден Отечественной войны I степени (обр. 1942 года - пер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ден Отечественной войны I степени (обр. 1942 года - первый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0" r="25654"/>
                    <a:stretch/>
                  </pic:blipFill>
                  <pic:spPr bwMode="auto">
                    <a:xfrm>
                      <a:off x="0" y="0"/>
                      <a:ext cx="2259258" cy="35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6D6B" w:rsidSect="004D4DF5">
      <w:pgSz w:w="11906" w:h="16838"/>
      <w:pgMar w:top="993" w:right="850" w:bottom="1134" w:left="993" w:header="708" w:footer="708" w:gutter="0"/>
      <w:pgBorders w:display="not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9C7"/>
    <w:multiLevelType w:val="hybridMultilevel"/>
    <w:tmpl w:val="645465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D799A"/>
    <w:multiLevelType w:val="hybridMultilevel"/>
    <w:tmpl w:val="AD6A58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359BB"/>
    <w:multiLevelType w:val="multilevel"/>
    <w:tmpl w:val="2F50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186B14"/>
    <w:multiLevelType w:val="hybridMultilevel"/>
    <w:tmpl w:val="7E587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32836"/>
    <w:multiLevelType w:val="multilevel"/>
    <w:tmpl w:val="D738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EB46A5"/>
    <w:multiLevelType w:val="multilevel"/>
    <w:tmpl w:val="D124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316D4A"/>
    <w:multiLevelType w:val="hybridMultilevel"/>
    <w:tmpl w:val="DE0AE582"/>
    <w:lvl w:ilvl="0" w:tplc="71401EA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EE"/>
    <w:rsid w:val="00227C07"/>
    <w:rsid w:val="004D4DF5"/>
    <w:rsid w:val="005B305F"/>
    <w:rsid w:val="005E0DBC"/>
    <w:rsid w:val="006429EE"/>
    <w:rsid w:val="00906D6B"/>
    <w:rsid w:val="00C36DCD"/>
    <w:rsid w:val="00CF18A9"/>
    <w:rsid w:val="00F5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8C928-B1D3-48EB-A9BD-A200C1D7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2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4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9EE"/>
    <w:rPr>
      <w:b/>
      <w:bCs/>
    </w:rPr>
  </w:style>
  <w:style w:type="paragraph" w:customStyle="1" w:styleId="c1">
    <w:name w:val="c1"/>
    <w:basedOn w:val="a"/>
    <w:rsid w:val="0064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429EE"/>
  </w:style>
  <w:style w:type="character" w:customStyle="1" w:styleId="c2">
    <w:name w:val="c2"/>
    <w:basedOn w:val="a0"/>
    <w:rsid w:val="006429EE"/>
  </w:style>
  <w:style w:type="paragraph" w:customStyle="1" w:styleId="c4">
    <w:name w:val="c4"/>
    <w:basedOn w:val="a"/>
    <w:rsid w:val="0064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29EE"/>
  </w:style>
  <w:style w:type="character" w:customStyle="1" w:styleId="c5">
    <w:name w:val="c5"/>
    <w:basedOn w:val="a0"/>
    <w:rsid w:val="006429EE"/>
  </w:style>
  <w:style w:type="character" w:customStyle="1" w:styleId="c0">
    <w:name w:val="c0"/>
    <w:basedOn w:val="a0"/>
    <w:rsid w:val="006429EE"/>
  </w:style>
  <w:style w:type="character" w:customStyle="1" w:styleId="c11">
    <w:name w:val="c11"/>
    <w:basedOn w:val="a0"/>
    <w:rsid w:val="006429EE"/>
  </w:style>
  <w:style w:type="character" w:customStyle="1" w:styleId="c10">
    <w:name w:val="c10"/>
    <w:basedOn w:val="a0"/>
    <w:rsid w:val="006429EE"/>
  </w:style>
  <w:style w:type="character" w:customStyle="1" w:styleId="c7">
    <w:name w:val="c7"/>
    <w:basedOn w:val="a0"/>
    <w:rsid w:val="006429EE"/>
  </w:style>
  <w:style w:type="character" w:customStyle="1" w:styleId="c8">
    <w:name w:val="c8"/>
    <w:basedOn w:val="a0"/>
    <w:rsid w:val="006429EE"/>
  </w:style>
  <w:style w:type="paragraph" w:styleId="a5">
    <w:name w:val="No Spacing"/>
    <w:link w:val="a6"/>
    <w:uiPriority w:val="1"/>
    <w:qFormat/>
    <w:rsid w:val="00F562F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562FA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36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2019-12-15T00:00:00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Конспект НОД по аппликации в старшей группе</vt:lpstr>
      <vt:lpstr>«Орден Великой Отечественной войны»</vt:lpstr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НОД по аппликации                            в старшей группе                                            «Орден Великой Отечественной войны»</dc:title>
  <dc:subject/>
  <dc:creator>Аврята Лидия Викторовна</dc:creator>
  <cp:keywords/>
  <dc:description/>
  <cp:lastModifiedBy>Аврята</cp:lastModifiedBy>
  <cp:revision>1</cp:revision>
  <dcterms:created xsi:type="dcterms:W3CDTF">2019-12-15T18:48:00Z</dcterms:created>
  <dcterms:modified xsi:type="dcterms:W3CDTF">2019-12-15T19:51:00Z</dcterms:modified>
</cp:coreProperties>
</file>