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D9" w:rsidRPr="00A445D9" w:rsidRDefault="00A445D9" w:rsidP="00A445D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445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ЗАКОН</w:t>
      </w:r>
    </w:p>
    <w:p w:rsidR="00A445D9" w:rsidRPr="00A445D9" w:rsidRDefault="00A445D9" w:rsidP="00A445D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445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РОСТОВСКОЙ ОБЛАСТИ </w:t>
      </w:r>
    </w:p>
    <w:p w:rsidR="00A445D9" w:rsidRPr="00A445D9" w:rsidRDefault="00A445D9" w:rsidP="00A445D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445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16 декабря 2009 года N 346-ЗС</w:t>
      </w:r>
    </w:p>
    <w:p w:rsidR="00A445D9" w:rsidRPr="00A445D9" w:rsidRDefault="00A445D9" w:rsidP="00A445D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31"/>
          <w:szCs w:val="31"/>
          <w:lang w:eastAsia="ru-RU"/>
        </w:rPr>
      </w:pPr>
      <w:r w:rsidRPr="00A445D9">
        <w:rPr>
          <w:rFonts w:ascii="Arial" w:eastAsia="Times New Roman" w:hAnsi="Arial" w:cs="Arial"/>
          <w:b/>
          <w:color w:val="3C3C3C"/>
          <w:spacing w:val="2"/>
          <w:sz w:val="31"/>
          <w:szCs w:val="31"/>
          <w:lang w:eastAsia="ru-RU"/>
        </w:rPr>
        <w:t>О МЕРАХ ПО ПРЕДУПРЕЖДЕНИЮ ПРИЧИНЕНИЯ ВРЕДА ЗДОРОВЬЮ ДЕТЕЙ, ИХ ФИЗИЧЕСКОМУ, ИНТЕЛЛЕКТУАЛЬНОМУ, ПСИХИЧЕСКОМУ, ДУХОВНОМУ</w:t>
      </w:r>
      <w:r w:rsidRPr="00A445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</w:t>
      </w:r>
      <w:r w:rsidRPr="00A445D9">
        <w:rPr>
          <w:rFonts w:ascii="Arial" w:eastAsia="Times New Roman" w:hAnsi="Arial" w:cs="Arial"/>
          <w:b/>
          <w:color w:val="3C3C3C"/>
          <w:spacing w:val="2"/>
          <w:sz w:val="31"/>
          <w:szCs w:val="31"/>
          <w:lang w:eastAsia="ru-RU"/>
        </w:rPr>
        <w:t>И НРАВСТВЕННОМУ РАЗВИТИЮ</w:t>
      </w:r>
    </w:p>
    <w:p w:rsidR="00A445D9" w:rsidRPr="00A445D9" w:rsidRDefault="00A445D9" w:rsidP="00A445D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u w:val="single"/>
          <w:lang w:eastAsia="ru-RU"/>
        </w:rPr>
      </w:pPr>
      <w:r w:rsidRPr="00A445D9">
        <w:rPr>
          <w:rFonts w:ascii="Arial" w:eastAsia="Times New Roman" w:hAnsi="Arial" w:cs="Arial"/>
          <w:color w:val="3C3C3C"/>
          <w:spacing w:val="2"/>
          <w:sz w:val="28"/>
          <w:szCs w:val="28"/>
          <w:u w:val="single"/>
          <w:lang w:eastAsia="ru-RU"/>
        </w:rPr>
        <w:t>(ред. от 20.10.2015)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Законодательным Собранием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декабря 2009 года </w:t>
      </w:r>
    </w:p>
    <w:p w:rsidR="00A445D9" w:rsidRPr="00A445D9" w:rsidRDefault="00A445D9" w:rsidP="00A445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445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на объектах (на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Областного </w:t>
      </w:r>
      <w:hyperlink r:id="rId5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20.10.2015 N 434-ЗС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  <w:proofErr w:type="gramEnd"/>
    </w:p>
    <w:p w:rsidR="00A445D9" w:rsidRPr="00A445D9" w:rsidRDefault="00A445D9" w:rsidP="00A445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445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-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незамедлительно уведомить любым доступным для них способом о факте обнаружения ребенка его родителей (лиц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их заменяющих) или лиц, осуществляющих мероприятия с участием детей, а также органы внутренних дел;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Должностные лица полиции,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6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Областного закона от 10.05.2011 N 597-ЗС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Должностными лицами полиции обеспечивается незамедлительное доставление ребенка его родителям (лицам, их заменяющих) или лицам, осуществляющим мероприятия с участием детей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7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Областного закона от 10.05.2011 N 597-ЗС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8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Областного закона от 10.05.2011 N 597-ЗС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  <w:proofErr w:type="gramEnd"/>
    </w:p>
    <w:p w:rsidR="00A445D9" w:rsidRPr="00A445D9" w:rsidRDefault="00A445D9" w:rsidP="00A445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445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Областных </w:t>
      </w:r>
      <w:hyperlink r:id="rId9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Ростовской области от 13.03.2013 N 1067-ЗС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20.10.2015 N 434-ЗС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Организациями, осуществляющими образовательную деятельность, в порядке, установленном органом исполнительной власти Ростовской области, осуществляющим управление в сфере образования, проводится систематическое информирование обучающихся, не достигших возраста 16 лет, и их родителей (лиц, их заменяющих) об установленном частью 1 настоящей статьи запрете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2 в ред. Областного </w:t>
      </w:r>
      <w:hyperlink r:id="rId11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30.07.2013 N 1157-ЗС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445D9" w:rsidRPr="00A445D9" w:rsidRDefault="00A445D9" w:rsidP="00A445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445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4. Порядок уведомления и доставления в случае обнаружения ребенка в ночное время в общественном месте без сопровождения родителей (лиц, их заменяющих) или лиц, осуществляющих мероприятия с участием детей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обязаны: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12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Областного закона от 10.05.2011 N 597-ЗС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Должностными лицами полиции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13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Областного закона от 10.05.2011 N 597-ЗС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14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Областного закона от 10.05.2011 N 597-ЗС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3.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  <w:proofErr w:type="gramEnd"/>
    </w:p>
    <w:p w:rsidR="00A445D9" w:rsidRPr="00A445D9" w:rsidRDefault="00A445D9" w:rsidP="00A445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445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5. Областная экспертная комиссия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- коллегиальный совещательный орган при Правительстве Ростовской области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Областного </w:t>
      </w:r>
      <w:hyperlink r:id="rId15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30.07.2013 N 1157-ЗС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 состав Областной экспертной комиссии включаются заместители Губернатора Ростовской области, депутаты Законодательного Собрания Ростовской области, представители Правительства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Областного </w:t>
      </w:r>
      <w:hyperlink r:id="rId16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30.07.2013 N 1157-ЗС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Персональный состав Областной экспертной комиссии определяется Губернатором Ростовской области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Областного </w:t>
      </w:r>
      <w:hyperlink r:id="rId17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30.07.2013 N 1157-ЗС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Заседания Областной экспертной комиссии проводятся по мере необходимости.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1 или часть 1 статьи 3 настоящего Областного закона.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445D9" w:rsidRPr="00A445D9" w:rsidRDefault="00A445D9" w:rsidP="00A445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445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 Статья 6. 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</w:t>
      </w:r>
      <w:proofErr w:type="gramEnd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нахождение детей без сопровождения родителей (лиц, их заменяющих) или лиц, осуществляющих мероприятия с участием детей.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7. Утратила силу с 1 сентября 2012 года. - Областной </w:t>
      </w:r>
      <w:hyperlink r:id="rId18" w:history="1">
        <w:r w:rsidRPr="00A445D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Ростовской области от 27.06.2012 N 896-ЗС</w:t>
        </w:r>
      </w:hyperlink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445D9" w:rsidRPr="00A445D9" w:rsidRDefault="00A445D9" w:rsidP="00A445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445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8. Ответственность за нарушение настоящего Областного закона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A445D9" w:rsidRPr="00A445D9" w:rsidRDefault="00A445D9" w:rsidP="00A445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445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 Вступление настоящего Областного закона в силу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Областной закон вступает в силу по истечении десяти дней со дня его официального опубликования.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445D9" w:rsidRPr="00A445D9" w:rsidRDefault="00A445D9" w:rsidP="00A445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Администрации (Губернатор)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Ростовской области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В.ЧУБ</w:t>
      </w:r>
    </w:p>
    <w:p w:rsidR="00A445D9" w:rsidRPr="00A445D9" w:rsidRDefault="00A445D9" w:rsidP="00A445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 Ростов-на-Дону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 декабря 2009 года</w:t>
      </w:r>
      <w:r w:rsidRPr="00A445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346-ЗС</w:t>
      </w:r>
    </w:p>
    <w:p w:rsidR="007E2495" w:rsidRDefault="007E2495">
      <w:bookmarkStart w:id="0" w:name="_GoBack"/>
      <w:bookmarkEnd w:id="0"/>
    </w:p>
    <w:sectPr w:rsidR="007E2495" w:rsidSect="00F90BA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AC"/>
    <w:rsid w:val="007A4099"/>
    <w:rsid w:val="007E2495"/>
    <w:rsid w:val="00A445D9"/>
    <w:rsid w:val="00D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00001528" TargetMode="External"/><Relationship Id="rId13" Type="http://schemas.openxmlformats.org/officeDocument/2006/relationships/hyperlink" Target="http://docs.cntd.ru/document/800001528" TargetMode="External"/><Relationship Id="rId18" Type="http://schemas.openxmlformats.org/officeDocument/2006/relationships/hyperlink" Target="http://docs.cntd.ru/document/800006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800001528" TargetMode="External"/><Relationship Id="rId12" Type="http://schemas.openxmlformats.org/officeDocument/2006/relationships/hyperlink" Target="http://docs.cntd.ru/document/800001528" TargetMode="External"/><Relationship Id="rId17" Type="http://schemas.openxmlformats.org/officeDocument/2006/relationships/hyperlink" Target="http://docs.cntd.ru/document/46017244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6017244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00001528" TargetMode="External"/><Relationship Id="rId11" Type="http://schemas.openxmlformats.org/officeDocument/2006/relationships/hyperlink" Target="http://docs.cntd.ru/document/460172448" TargetMode="External"/><Relationship Id="rId5" Type="http://schemas.openxmlformats.org/officeDocument/2006/relationships/hyperlink" Target="http://docs.cntd.ru/document/430656481" TargetMode="External"/><Relationship Id="rId15" Type="http://schemas.openxmlformats.org/officeDocument/2006/relationships/hyperlink" Target="http://docs.cntd.ru/document/460172448" TargetMode="External"/><Relationship Id="rId10" Type="http://schemas.openxmlformats.org/officeDocument/2006/relationships/hyperlink" Target="http://docs.cntd.ru/document/4306564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53126194" TargetMode="External"/><Relationship Id="rId14" Type="http://schemas.openxmlformats.org/officeDocument/2006/relationships/hyperlink" Target="http://docs.cntd.ru/document/800001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2416</Words>
  <Characters>13777</Characters>
  <Application>Microsoft Office Word</Application>
  <DocSecurity>0</DocSecurity>
  <Lines>114</Lines>
  <Paragraphs>32</Paragraphs>
  <ScaleCrop>false</ScaleCrop>
  <Company/>
  <LinksUpToDate>false</LinksUpToDate>
  <CharactersWithSpaces>16161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Соловушка</dc:creator>
  <cp:keywords/>
  <dc:description/>
  <cp:lastModifiedBy>дс Соловушка</cp:lastModifiedBy>
  <cp:revision>4</cp:revision>
  <dcterms:created xsi:type="dcterms:W3CDTF">2017-04-07T14:11:00Z</dcterms:created>
  <dcterms:modified xsi:type="dcterms:W3CDTF">2017-04-10T10:20:00Z</dcterms:modified>
</cp:coreProperties>
</file>